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1C06" w14:textId="77777777" w:rsidR="006F1A0D" w:rsidRPr="00BF4FB1" w:rsidRDefault="006F1A0D" w:rsidP="006F1A0D">
      <w:pPr>
        <w:widowControl w:val="0"/>
        <w:autoSpaceDE w:val="0"/>
        <w:autoSpaceDN w:val="0"/>
        <w:adjustRightInd w:val="0"/>
        <w:spacing w:line="240" w:lineRule="auto"/>
        <w:ind w:left="-284"/>
        <w:jc w:val="center"/>
        <w:rPr>
          <w:rFonts w:ascii="Times New Roman" w:hAnsi="Times New Roman"/>
          <w:sz w:val="24"/>
          <w:szCs w:val="24"/>
        </w:rPr>
      </w:pPr>
      <w:r w:rsidRPr="00BF4FB1">
        <w:rPr>
          <w:rFonts w:ascii="Times New Roman" w:hAnsi="Times New Roman"/>
          <w:sz w:val="24"/>
          <w:szCs w:val="24"/>
        </w:rPr>
        <w:t>Опись документов</w:t>
      </w:r>
    </w:p>
    <w:p w14:paraId="2F9AEC65" w14:textId="77777777" w:rsidR="006F1A0D" w:rsidRDefault="006F1A0D" w:rsidP="006F1A0D">
      <w:pPr>
        <w:spacing w:line="240" w:lineRule="auto"/>
        <w:ind w:left="-284"/>
        <w:jc w:val="center"/>
        <w:rPr>
          <w:rFonts w:ascii="Times New Roman" w:hAnsi="Times New Roman"/>
          <w:sz w:val="24"/>
          <w:szCs w:val="24"/>
        </w:rPr>
      </w:pPr>
      <w:r w:rsidRPr="00BF4FB1">
        <w:rPr>
          <w:rFonts w:ascii="Times New Roman" w:hAnsi="Times New Roman"/>
          <w:sz w:val="24"/>
          <w:szCs w:val="24"/>
        </w:rPr>
        <w:t>предоставленных для вступления в члены АСРО «Строитель»</w:t>
      </w:r>
    </w:p>
    <w:p w14:paraId="656BACD7" w14:textId="5F76BFB1" w:rsidR="006F1A0D" w:rsidRPr="009C769F" w:rsidRDefault="006C61A4" w:rsidP="006F1A0D">
      <w:pPr>
        <w:spacing w:line="240" w:lineRule="auto"/>
        <w:ind w:left="-284"/>
        <w:jc w:val="center"/>
        <w:rPr>
          <w:rFonts w:ascii="Times New Roman" w:hAnsi="Times New Roman"/>
          <w:sz w:val="24"/>
          <w:szCs w:val="24"/>
          <w:u w:val="single"/>
        </w:rPr>
      </w:pPr>
      <w:r w:rsidRPr="006C61A4">
        <w:rPr>
          <w:rFonts w:ascii="Times New Roman" w:hAnsi="Times New Roman"/>
          <w:color w:val="auto"/>
          <w:sz w:val="24"/>
          <w:szCs w:val="24"/>
          <w:u w:val="single"/>
        </w:rPr>
        <w:t>_________________________________________________________</w:t>
      </w:r>
    </w:p>
    <w:p w14:paraId="6ED29F40" w14:textId="6DA46E25" w:rsidR="006F1A0D" w:rsidRPr="00D1196D" w:rsidRDefault="006F1A0D" w:rsidP="006F1A0D">
      <w:pPr>
        <w:widowControl w:val="0"/>
        <w:shd w:val="clear" w:color="auto" w:fill="FFFFFF"/>
        <w:autoSpaceDE w:val="0"/>
        <w:autoSpaceDN w:val="0"/>
        <w:adjustRightInd w:val="0"/>
        <w:spacing w:line="240" w:lineRule="auto"/>
        <w:ind w:left="-284"/>
        <w:jc w:val="center"/>
        <w:rPr>
          <w:rFonts w:ascii="Times New Roman" w:hAnsi="Times New Roman"/>
          <w:sz w:val="16"/>
          <w:szCs w:val="16"/>
        </w:rPr>
      </w:pPr>
      <w:r>
        <w:rPr>
          <w:rFonts w:ascii="Times New Roman" w:hAnsi="Times New Roman"/>
          <w:sz w:val="20"/>
          <w:szCs w:val="20"/>
        </w:rPr>
        <w:t xml:space="preserve"> </w:t>
      </w:r>
      <w:r w:rsidRPr="00D1196D">
        <w:rPr>
          <w:rFonts w:ascii="Times New Roman" w:hAnsi="Times New Roman"/>
          <w:sz w:val="16"/>
          <w:szCs w:val="16"/>
        </w:rPr>
        <w:t xml:space="preserve">(Наименование юридического лица или </w:t>
      </w:r>
      <w:r w:rsidR="00F20219">
        <w:rPr>
          <w:rFonts w:ascii="Times New Roman" w:hAnsi="Times New Roman"/>
          <w:sz w:val="16"/>
          <w:szCs w:val="16"/>
        </w:rPr>
        <w:t>ФИО</w:t>
      </w:r>
      <w:r w:rsidRPr="00D1196D">
        <w:rPr>
          <w:rFonts w:ascii="Times New Roman" w:hAnsi="Times New Roman"/>
          <w:sz w:val="16"/>
          <w:szCs w:val="16"/>
        </w:rPr>
        <w:t xml:space="preserve"> индивидуального предпринимателя)</w:t>
      </w:r>
    </w:p>
    <w:p w14:paraId="213450B7" w14:textId="77777777" w:rsidR="006F1A0D" w:rsidRDefault="006F1A0D" w:rsidP="006F1A0D">
      <w:pPr>
        <w:widowControl w:val="0"/>
        <w:shd w:val="clear" w:color="auto" w:fill="FFFFFF"/>
        <w:autoSpaceDE w:val="0"/>
        <w:autoSpaceDN w:val="0"/>
        <w:adjustRightInd w:val="0"/>
        <w:spacing w:line="240" w:lineRule="auto"/>
        <w:ind w:left="-284"/>
        <w:rPr>
          <w:rFonts w:ascii="Times New Roman" w:hAnsi="Times New Roman"/>
          <w:sz w:val="10"/>
          <w:szCs w:val="10"/>
        </w:rPr>
      </w:pPr>
    </w:p>
    <w:tbl>
      <w:tblPr>
        <w:tblW w:w="9672" w:type="dxa"/>
        <w:jc w:val="center"/>
        <w:tblLayout w:type="fixed"/>
        <w:tblCellMar>
          <w:left w:w="40" w:type="dxa"/>
          <w:right w:w="40" w:type="dxa"/>
        </w:tblCellMar>
        <w:tblLook w:val="04A0" w:firstRow="1" w:lastRow="0" w:firstColumn="1" w:lastColumn="0" w:noHBand="0" w:noVBand="1"/>
      </w:tblPr>
      <w:tblGrid>
        <w:gridCol w:w="418"/>
        <w:gridCol w:w="8079"/>
        <w:gridCol w:w="1175"/>
      </w:tblGrid>
      <w:tr w:rsidR="006F1A0D" w:rsidRPr="000E320A" w14:paraId="3ECBBFED" w14:textId="77777777" w:rsidTr="00462848">
        <w:trPr>
          <w:trHeight w:val="497"/>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cMar>
              <w:top w:w="57" w:type="dxa"/>
              <w:left w:w="40" w:type="dxa"/>
              <w:bottom w:w="57" w:type="dxa"/>
              <w:right w:w="40" w:type="dxa"/>
            </w:tcMar>
            <w:vAlign w:val="center"/>
            <w:hideMark/>
          </w:tcPr>
          <w:p w14:paraId="6F0936B2" w14:textId="77777777" w:rsidR="006F1A0D" w:rsidRPr="000E320A" w:rsidRDefault="006F1A0D" w:rsidP="001246F4">
            <w:pPr>
              <w:widowControl w:val="0"/>
              <w:shd w:val="clear" w:color="auto" w:fill="FFFFFF"/>
              <w:autoSpaceDE w:val="0"/>
              <w:autoSpaceDN w:val="0"/>
              <w:adjustRightInd w:val="0"/>
              <w:spacing w:line="240" w:lineRule="auto"/>
              <w:ind w:left="-284" w:right="-177"/>
              <w:jc w:val="center"/>
              <w:rPr>
                <w:rFonts w:ascii="Times New Roman" w:hAnsi="Times New Roman" w:cs="Times New Roman"/>
                <w:bCs/>
                <w:sz w:val="16"/>
                <w:szCs w:val="16"/>
              </w:rPr>
            </w:pPr>
            <w:r w:rsidRPr="000E320A">
              <w:rPr>
                <w:rFonts w:ascii="Times New Roman" w:hAnsi="Times New Roman" w:cs="Times New Roman"/>
                <w:bCs/>
                <w:sz w:val="16"/>
                <w:szCs w:val="16"/>
              </w:rPr>
              <w:t>№</w:t>
            </w:r>
          </w:p>
          <w:p w14:paraId="4F845009" w14:textId="77777777" w:rsidR="006F1A0D" w:rsidRPr="000E320A" w:rsidRDefault="006F1A0D" w:rsidP="001246F4">
            <w:pPr>
              <w:widowControl w:val="0"/>
              <w:shd w:val="clear" w:color="auto" w:fill="FFFFFF"/>
              <w:autoSpaceDE w:val="0"/>
              <w:autoSpaceDN w:val="0"/>
              <w:adjustRightInd w:val="0"/>
              <w:spacing w:line="240" w:lineRule="auto"/>
              <w:ind w:left="-284" w:right="-177"/>
              <w:jc w:val="center"/>
              <w:rPr>
                <w:rFonts w:ascii="Times New Roman" w:hAnsi="Times New Roman" w:cs="Times New Roman"/>
                <w:bCs/>
                <w:sz w:val="16"/>
                <w:szCs w:val="16"/>
              </w:rPr>
            </w:pPr>
            <w:r w:rsidRPr="000E320A">
              <w:rPr>
                <w:rFonts w:ascii="Times New Roman" w:hAnsi="Times New Roman" w:cs="Times New Roman"/>
                <w:bCs/>
                <w:sz w:val="16"/>
                <w:szCs w:val="16"/>
              </w:rPr>
              <w:t>п/п</w:t>
            </w:r>
          </w:p>
        </w:tc>
        <w:tc>
          <w:tcPr>
            <w:tcW w:w="8079" w:type="dxa"/>
            <w:tcBorders>
              <w:top w:val="single" w:sz="6" w:space="0" w:color="auto"/>
              <w:left w:val="single" w:sz="6" w:space="0" w:color="auto"/>
              <w:bottom w:val="single" w:sz="6" w:space="0" w:color="auto"/>
              <w:right w:val="single" w:sz="6" w:space="0" w:color="auto"/>
            </w:tcBorders>
            <w:shd w:val="clear" w:color="auto" w:fill="FFFFFF"/>
            <w:tcMar>
              <w:top w:w="57" w:type="dxa"/>
              <w:left w:w="40" w:type="dxa"/>
              <w:bottom w:w="57" w:type="dxa"/>
              <w:right w:w="40" w:type="dxa"/>
            </w:tcMar>
            <w:vAlign w:val="center"/>
            <w:hideMark/>
          </w:tcPr>
          <w:p w14:paraId="21FF4F66" w14:textId="77777777" w:rsidR="006F1A0D" w:rsidRPr="000E320A" w:rsidRDefault="006F1A0D"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r w:rsidRPr="000E320A">
              <w:rPr>
                <w:rFonts w:ascii="Times New Roman" w:hAnsi="Times New Roman" w:cs="Times New Roman"/>
                <w:bCs/>
                <w:sz w:val="16"/>
                <w:szCs w:val="16"/>
              </w:rPr>
              <w:t>Наименование документа</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40" w:type="dxa"/>
              <w:bottom w:w="57" w:type="dxa"/>
              <w:right w:w="40" w:type="dxa"/>
            </w:tcMar>
            <w:vAlign w:val="center"/>
            <w:hideMark/>
          </w:tcPr>
          <w:p w14:paraId="1F6022CE" w14:textId="77777777" w:rsidR="008308B2" w:rsidRDefault="006F1A0D" w:rsidP="00DA3EDE">
            <w:pPr>
              <w:widowControl w:val="0"/>
              <w:shd w:val="clear" w:color="auto" w:fill="FFFFFF"/>
              <w:autoSpaceDE w:val="0"/>
              <w:autoSpaceDN w:val="0"/>
              <w:adjustRightInd w:val="0"/>
              <w:spacing w:line="240" w:lineRule="auto"/>
              <w:jc w:val="center"/>
              <w:rPr>
                <w:rFonts w:ascii="Times New Roman" w:hAnsi="Times New Roman" w:cs="Times New Roman"/>
                <w:bCs/>
                <w:sz w:val="16"/>
                <w:szCs w:val="16"/>
              </w:rPr>
            </w:pPr>
            <w:r w:rsidRPr="000E320A">
              <w:rPr>
                <w:rFonts w:ascii="Times New Roman" w:hAnsi="Times New Roman" w:cs="Times New Roman"/>
                <w:bCs/>
                <w:sz w:val="16"/>
                <w:szCs w:val="16"/>
              </w:rPr>
              <w:t xml:space="preserve">На бумажных носителях </w:t>
            </w:r>
          </w:p>
          <w:p w14:paraId="5A95C5A2" w14:textId="4848793E" w:rsidR="006F1A0D" w:rsidRPr="000E320A" w:rsidRDefault="006F1A0D" w:rsidP="00DA3EDE">
            <w:pPr>
              <w:widowControl w:val="0"/>
              <w:shd w:val="clear" w:color="auto" w:fill="FFFFFF"/>
              <w:autoSpaceDE w:val="0"/>
              <w:autoSpaceDN w:val="0"/>
              <w:adjustRightInd w:val="0"/>
              <w:spacing w:line="240" w:lineRule="auto"/>
              <w:jc w:val="center"/>
              <w:rPr>
                <w:rFonts w:ascii="Times New Roman" w:hAnsi="Times New Roman" w:cs="Times New Roman"/>
                <w:bCs/>
                <w:sz w:val="16"/>
                <w:szCs w:val="16"/>
              </w:rPr>
            </w:pPr>
            <w:r w:rsidRPr="000E320A">
              <w:rPr>
                <w:rFonts w:ascii="Times New Roman" w:hAnsi="Times New Roman" w:cs="Times New Roman"/>
                <w:bCs/>
                <w:sz w:val="16"/>
                <w:szCs w:val="16"/>
              </w:rPr>
              <w:t>(кол-во листов)</w:t>
            </w:r>
          </w:p>
        </w:tc>
      </w:tr>
      <w:tr w:rsidR="006F1A0D" w:rsidRPr="000E320A" w14:paraId="6B1E6F4F" w14:textId="77777777" w:rsidTr="00462848">
        <w:trPr>
          <w:trHeight w:val="188"/>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8ECC67" w14:textId="77777777" w:rsidR="006F1A0D" w:rsidRPr="008B5EB2" w:rsidRDefault="006F1A0D"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445512" w14:textId="3CBC2B4B" w:rsidR="006F1A0D" w:rsidRPr="000E320A" w:rsidRDefault="006F1A0D"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sidRPr="000E320A">
              <w:rPr>
                <w:rFonts w:ascii="Times New Roman" w:hAnsi="Times New Roman" w:cs="Times New Roman"/>
                <w:sz w:val="16"/>
                <w:szCs w:val="16"/>
              </w:rPr>
              <w:t>Заявление о приеме в члены АСРО «Строитель»</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66808295" w14:textId="77777777" w:rsidR="006F1A0D" w:rsidRPr="000E320A" w:rsidRDefault="006F1A0D"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462848" w:rsidRPr="000E320A" w14:paraId="092D9826" w14:textId="77777777" w:rsidTr="00462848">
        <w:trPr>
          <w:trHeight w:val="188"/>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510B21A8" w14:textId="77777777" w:rsidR="00462848" w:rsidRPr="008B5EB2" w:rsidRDefault="00462848"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6" w:space="0" w:color="auto"/>
              <w:right w:val="single" w:sz="6" w:space="0" w:color="auto"/>
            </w:tcBorders>
            <w:shd w:val="clear" w:color="auto" w:fill="FFFFFF"/>
            <w:vAlign w:val="center"/>
          </w:tcPr>
          <w:p w14:paraId="331719AD" w14:textId="4E04CDB9" w:rsidR="00462848" w:rsidRPr="00462848"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sidRPr="00462848">
              <w:rPr>
                <w:rFonts w:ascii="Times New Roman" w:hAnsi="Times New Roman" w:cs="Times New Roman"/>
                <w:iCs/>
                <w:color w:val="auto"/>
                <w:sz w:val="16"/>
                <w:szCs w:val="16"/>
              </w:rPr>
              <w:t>Сведения о численности работников, объеме выполненных работ, видах выполняемых работ</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1840CE0D" w14:textId="77777777" w:rsidR="00462848" w:rsidRPr="000E320A" w:rsidRDefault="00462848"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F1A0D" w:rsidRPr="000E320A" w14:paraId="148E6A55" w14:textId="77777777" w:rsidTr="00462848">
        <w:trPr>
          <w:trHeight w:val="188"/>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09A11A18" w14:textId="77777777" w:rsidR="006F1A0D" w:rsidRPr="008B5EB2" w:rsidRDefault="006F1A0D"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6" w:space="0" w:color="auto"/>
              <w:right w:val="single" w:sz="6" w:space="0" w:color="auto"/>
            </w:tcBorders>
            <w:shd w:val="clear" w:color="auto" w:fill="FFFFFF"/>
            <w:vAlign w:val="center"/>
          </w:tcPr>
          <w:p w14:paraId="0472CFE2" w14:textId="77777777" w:rsidR="006F1A0D" w:rsidRPr="00167FC4" w:rsidRDefault="006F1A0D"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sidRPr="00167FC4">
              <w:rPr>
                <w:rFonts w:ascii="Times New Roman" w:hAnsi="Times New Roman"/>
                <w:sz w:val="16"/>
                <w:szCs w:val="16"/>
              </w:rPr>
              <w:t xml:space="preserve">Доверенность на лицо, представившее документы </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439DB751" w14:textId="77777777" w:rsidR="006F1A0D" w:rsidRPr="000E320A" w:rsidRDefault="006F1A0D"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74AB5F94" w14:textId="77777777" w:rsidTr="00462848">
        <w:trPr>
          <w:trHeight w:val="188"/>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91F26E" w14:textId="77777777" w:rsidR="006C61A4" w:rsidRPr="008B5EB2" w:rsidRDefault="006C61A4"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0E3E9B" w14:textId="314272DE" w:rsidR="006C61A4" w:rsidRPr="000E320A" w:rsidRDefault="006C61A4"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sidRPr="00717406">
              <w:rPr>
                <w:rFonts w:ascii="Times New Roman" w:hAnsi="Times New Roman"/>
                <w:sz w:val="16"/>
                <w:szCs w:val="16"/>
              </w:rPr>
              <w:t xml:space="preserve">Копия </w:t>
            </w:r>
            <w:r w:rsidR="00DB4D6F">
              <w:rPr>
                <w:rFonts w:ascii="Times New Roman" w:hAnsi="Times New Roman"/>
                <w:sz w:val="16"/>
                <w:szCs w:val="16"/>
              </w:rPr>
              <w:t>протокола</w:t>
            </w:r>
            <w:r w:rsidR="00880B86">
              <w:rPr>
                <w:rFonts w:ascii="Times New Roman" w:hAnsi="Times New Roman"/>
                <w:sz w:val="16"/>
                <w:szCs w:val="16"/>
              </w:rPr>
              <w:t xml:space="preserve"> (решения) </w:t>
            </w:r>
            <w:r w:rsidR="008530D2">
              <w:rPr>
                <w:rFonts w:ascii="Times New Roman" w:hAnsi="Times New Roman"/>
                <w:sz w:val="16"/>
                <w:szCs w:val="16"/>
              </w:rPr>
              <w:t>общего собрания участников общества</w:t>
            </w:r>
            <w:r w:rsidRPr="00717406">
              <w:rPr>
                <w:rFonts w:ascii="Times New Roman" w:hAnsi="Times New Roman"/>
                <w:sz w:val="16"/>
                <w:szCs w:val="16"/>
              </w:rPr>
              <w:t xml:space="preserve"> (</w:t>
            </w:r>
            <w:r>
              <w:rPr>
                <w:rFonts w:ascii="Times New Roman" w:hAnsi="Times New Roman"/>
                <w:sz w:val="16"/>
                <w:szCs w:val="16"/>
              </w:rPr>
              <w:t>единственного участника</w:t>
            </w:r>
            <w:r w:rsidRPr="00717406">
              <w:rPr>
                <w:rFonts w:ascii="Times New Roman" w:hAnsi="Times New Roman"/>
                <w:sz w:val="16"/>
                <w:szCs w:val="16"/>
              </w:rPr>
              <w:t>) или иного документа с решением о вступлении в АСРО «Строитель».</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75846F36"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5AD86AC2" w14:textId="77777777" w:rsidTr="00462848">
        <w:trPr>
          <w:trHeight w:val="188"/>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6D7E9F6F" w14:textId="4EBA8534" w:rsidR="006C61A4" w:rsidRPr="008B5EB2" w:rsidRDefault="00462848" w:rsidP="00462848">
            <w:pPr>
              <w:pStyle w:val="a3"/>
              <w:widowControl w:val="0"/>
              <w:shd w:val="clear" w:color="auto" w:fill="FFFFFF"/>
              <w:autoSpaceDE w:val="0"/>
              <w:autoSpaceDN w:val="0"/>
              <w:adjustRightInd w:val="0"/>
              <w:spacing w:after="0" w:line="240" w:lineRule="auto"/>
              <w:ind w:left="436"/>
              <w:rPr>
                <w:rFonts w:ascii="Times New Roman" w:hAnsi="Times New Roman" w:cs="Times New Roman"/>
                <w:bCs/>
                <w:sz w:val="16"/>
                <w:szCs w:val="16"/>
              </w:rPr>
            </w:pPr>
            <w:r>
              <w:rPr>
                <w:rFonts w:ascii="Times New Roman" w:hAnsi="Times New Roman" w:cs="Times New Roman"/>
                <w:bCs/>
                <w:sz w:val="16"/>
                <w:szCs w:val="16"/>
              </w:rPr>
              <w:t>4</w:t>
            </w:r>
          </w:p>
        </w:tc>
        <w:tc>
          <w:tcPr>
            <w:tcW w:w="8079" w:type="dxa"/>
            <w:tcBorders>
              <w:top w:val="single" w:sz="6" w:space="0" w:color="auto"/>
              <w:left w:val="single" w:sz="6" w:space="0" w:color="auto"/>
              <w:bottom w:val="single" w:sz="4" w:space="0" w:color="auto"/>
              <w:right w:val="single" w:sz="6" w:space="0" w:color="auto"/>
            </w:tcBorders>
            <w:shd w:val="clear" w:color="auto" w:fill="FFFFFF"/>
            <w:vAlign w:val="center"/>
          </w:tcPr>
          <w:p w14:paraId="59AAEC4C" w14:textId="745E2EB3"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sz w:val="16"/>
                <w:szCs w:val="16"/>
              </w:rPr>
            </w:pPr>
            <w:r w:rsidRPr="000E320A">
              <w:rPr>
                <w:rFonts w:ascii="Times New Roman" w:hAnsi="Times New Roman" w:cs="Times New Roman"/>
                <w:sz w:val="16"/>
                <w:szCs w:val="16"/>
              </w:rPr>
              <w:t>Учредительные и регистрационные документы:</w:t>
            </w:r>
          </w:p>
          <w:p w14:paraId="0D381806" w14:textId="18829CDF"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sz w:val="16"/>
                <w:szCs w:val="16"/>
              </w:rPr>
            </w:pPr>
            <w:r>
              <w:rPr>
                <w:rFonts w:ascii="Times New Roman" w:hAnsi="Times New Roman" w:cs="Times New Roman"/>
                <w:sz w:val="16"/>
                <w:szCs w:val="16"/>
              </w:rPr>
              <w:t>4</w:t>
            </w:r>
            <w:r w:rsidRPr="000E320A">
              <w:rPr>
                <w:rFonts w:ascii="Times New Roman" w:hAnsi="Times New Roman" w:cs="Times New Roman"/>
                <w:sz w:val="16"/>
                <w:szCs w:val="16"/>
              </w:rPr>
              <w:t>.1. копия Устава и изменений к нему</w:t>
            </w:r>
            <w:r w:rsidR="00232319">
              <w:rPr>
                <w:rFonts w:ascii="Times New Roman" w:hAnsi="Times New Roman" w:cs="Times New Roman"/>
                <w:sz w:val="16"/>
                <w:szCs w:val="16"/>
              </w:rPr>
              <w:t xml:space="preserve"> </w:t>
            </w:r>
            <w:r w:rsidR="00232319" w:rsidRPr="000E320A">
              <w:rPr>
                <w:rFonts w:ascii="Times New Roman" w:hAnsi="Times New Roman" w:cs="Times New Roman"/>
                <w:sz w:val="16"/>
                <w:szCs w:val="16"/>
              </w:rPr>
              <w:t>(для юридического лица)</w:t>
            </w:r>
            <w:r w:rsidRPr="000E320A">
              <w:rPr>
                <w:rFonts w:ascii="Times New Roman" w:hAnsi="Times New Roman" w:cs="Times New Roman"/>
                <w:sz w:val="16"/>
                <w:szCs w:val="16"/>
              </w:rPr>
              <w:t>;</w:t>
            </w:r>
          </w:p>
          <w:p w14:paraId="3BFE4DAF" w14:textId="3D3DC539"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sz w:val="16"/>
                <w:szCs w:val="16"/>
              </w:rPr>
            </w:pPr>
            <w:r>
              <w:rPr>
                <w:rFonts w:ascii="Times New Roman" w:hAnsi="Times New Roman" w:cs="Times New Roman"/>
                <w:sz w:val="16"/>
                <w:szCs w:val="16"/>
              </w:rPr>
              <w:t>4</w:t>
            </w:r>
            <w:r w:rsidRPr="000E320A">
              <w:rPr>
                <w:rFonts w:ascii="Times New Roman" w:hAnsi="Times New Roman" w:cs="Times New Roman"/>
                <w:sz w:val="16"/>
                <w:szCs w:val="16"/>
              </w:rPr>
              <w:t>.2. копия свидетельства о государственной регистрации индивидуального предпринимателя или юридического лица (копия свид</w:t>
            </w:r>
            <w:r>
              <w:rPr>
                <w:rFonts w:ascii="Times New Roman" w:hAnsi="Times New Roman" w:cs="Times New Roman"/>
                <w:sz w:val="16"/>
                <w:szCs w:val="16"/>
              </w:rPr>
              <w:t>етельства</w:t>
            </w:r>
            <w:r w:rsidRPr="000E320A">
              <w:rPr>
                <w:rFonts w:ascii="Times New Roman" w:hAnsi="Times New Roman" w:cs="Times New Roman"/>
                <w:sz w:val="16"/>
                <w:szCs w:val="16"/>
              </w:rPr>
              <w:t xml:space="preserve"> ОГРН</w:t>
            </w:r>
            <w:r w:rsidR="00232319">
              <w:rPr>
                <w:rFonts w:ascii="Times New Roman" w:hAnsi="Times New Roman" w:cs="Times New Roman"/>
                <w:sz w:val="16"/>
                <w:szCs w:val="16"/>
              </w:rPr>
              <w:t>/ОГРНИП</w:t>
            </w:r>
            <w:r w:rsidRPr="000E320A">
              <w:rPr>
                <w:rFonts w:ascii="Times New Roman" w:hAnsi="Times New Roman" w:cs="Times New Roman"/>
                <w:sz w:val="16"/>
                <w:szCs w:val="16"/>
              </w:rPr>
              <w:t>);</w:t>
            </w:r>
          </w:p>
          <w:p w14:paraId="25F7128F" w14:textId="0D563961"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sz w:val="16"/>
                <w:szCs w:val="16"/>
              </w:rPr>
            </w:pPr>
            <w:r>
              <w:rPr>
                <w:rFonts w:ascii="Times New Roman" w:hAnsi="Times New Roman" w:cs="Times New Roman"/>
                <w:sz w:val="16"/>
                <w:szCs w:val="16"/>
              </w:rPr>
              <w:t>4</w:t>
            </w:r>
            <w:r w:rsidRPr="000E320A">
              <w:rPr>
                <w:rFonts w:ascii="Times New Roman" w:hAnsi="Times New Roman" w:cs="Times New Roman"/>
                <w:sz w:val="16"/>
                <w:szCs w:val="16"/>
              </w:rPr>
              <w:t xml:space="preserve">.3. копия свидетельства о постановке на налоговый учет (копия </w:t>
            </w:r>
            <w:r>
              <w:rPr>
                <w:rFonts w:ascii="Times New Roman" w:hAnsi="Times New Roman" w:cs="Times New Roman"/>
                <w:sz w:val="16"/>
                <w:szCs w:val="16"/>
              </w:rPr>
              <w:t>свидетельства</w:t>
            </w:r>
            <w:r w:rsidRPr="000E320A">
              <w:rPr>
                <w:rFonts w:ascii="Times New Roman" w:hAnsi="Times New Roman" w:cs="Times New Roman"/>
                <w:sz w:val="16"/>
                <w:szCs w:val="16"/>
              </w:rPr>
              <w:t xml:space="preserve"> ИНН)</w:t>
            </w:r>
          </w:p>
          <w:p w14:paraId="128FC594" w14:textId="68C70DB3"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sz w:val="16"/>
                <w:szCs w:val="16"/>
              </w:rPr>
            </w:pPr>
            <w:r>
              <w:rPr>
                <w:rFonts w:ascii="Times New Roman" w:hAnsi="Times New Roman" w:cs="Times New Roman"/>
                <w:sz w:val="16"/>
                <w:szCs w:val="16"/>
              </w:rPr>
              <w:t>4</w:t>
            </w:r>
            <w:r w:rsidRPr="000E320A">
              <w:rPr>
                <w:rFonts w:ascii="Times New Roman" w:hAnsi="Times New Roman" w:cs="Times New Roman"/>
                <w:sz w:val="16"/>
                <w:szCs w:val="16"/>
              </w:rPr>
              <w:t>.4. копия протокола (решения) общего собрания</w:t>
            </w:r>
            <w:r w:rsidR="00880B86">
              <w:rPr>
                <w:rFonts w:ascii="Times New Roman" w:hAnsi="Times New Roman" w:cs="Times New Roman"/>
                <w:sz w:val="16"/>
                <w:szCs w:val="16"/>
              </w:rPr>
              <w:t xml:space="preserve"> участников общества (</w:t>
            </w:r>
            <w:r w:rsidRPr="000E320A">
              <w:rPr>
                <w:rFonts w:ascii="Times New Roman" w:hAnsi="Times New Roman" w:cs="Times New Roman"/>
                <w:sz w:val="16"/>
                <w:szCs w:val="16"/>
              </w:rPr>
              <w:t>единственного у</w:t>
            </w:r>
            <w:r w:rsidR="00880B86">
              <w:rPr>
                <w:rFonts w:ascii="Times New Roman" w:hAnsi="Times New Roman" w:cs="Times New Roman"/>
                <w:sz w:val="16"/>
                <w:szCs w:val="16"/>
              </w:rPr>
              <w:t>частника)</w:t>
            </w:r>
            <w:r w:rsidRPr="000E320A">
              <w:rPr>
                <w:rFonts w:ascii="Times New Roman" w:hAnsi="Times New Roman" w:cs="Times New Roman"/>
                <w:sz w:val="16"/>
                <w:szCs w:val="16"/>
              </w:rPr>
              <w:t xml:space="preserve"> или иного документа о назначении руководителя</w:t>
            </w:r>
            <w:r w:rsidR="000646F2">
              <w:rPr>
                <w:rFonts w:ascii="Times New Roman" w:hAnsi="Times New Roman" w:cs="Times New Roman"/>
                <w:sz w:val="16"/>
                <w:szCs w:val="16"/>
              </w:rPr>
              <w:t xml:space="preserve"> </w:t>
            </w:r>
            <w:r w:rsidR="000646F2" w:rsidRPr="000E320A">
              <w:rPr>
                <w:rFonts w:ascii="Times New Roman" w:hAnsi="Times New Roman" w:cs="Times New Roman"/>
                <w:sz w:val="16"/>
                <w:szCs w:val="16"/>
              </w:rPr>
              <w:t>(для юридического лица)</w:t>
            </w:r>
            <w:r w:rsidRPr="000E320A">
              <w:rPr>
                <w:rFonts w:ascii="Times New Roman" w:hAnsi="Times New Roman" w:cs="Times New Roman"/>
                <w:sz w:val="16"/>
                <w:szCs w:val="16"/>
              </w:rPr>
              <w:t>.</w:t>
            </w:r>
          </w:p>
          <w:p w14:paraId="2DB74A1B" w14:textId="6B039140" w:rsidR="006C61A4" w:rsidRPr="00717406" w:rsidRDefault="006C61A4"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4</w:t>
            </w:r>
            <w:r w:rsidRPr="000E320A">
              <w:rPr>
                <w:rFonts w:ascii="Times New Roman" w:hAnsi="Times New Roman" w:cs="Times New Roman"/>
                <w:sz w:val="16"/>
                <w:szCs w:val="16"/>
              </w:rPr>
              <w:t>.5</w:t>
            </w:r>
            <w:r>
              <w:rPr>
                <w:rFonts w:ascii="Times New Roman" w:hAnsi="Times New Roman" w:cs="Times New Roman"/>
                <w:sz w:val="16"/>
                <w:szCs w:val="16"/>
              </w:rPr>
              <w:t>.</w:t>
            </w:r>
            <w:r w:rsidRPr="000E320A">
              <w:rPr>
                <w:rFonts w:ascii="Times New Roman" w:hAnsi="Times New Roman" w:cs="Times New Roman"/>
                <w:sz w:val="16"/>
                <w:szCs w:val="16"/>
              </w:rPr>
              <w:t xml:space="preserve"> копия выписки </w:t>
            </w:r>
            <w:r w:rsidR="000646F2">
              <w:rPr>
                <w:rFonts w:ascii="Times New Roman" w:hAnsi="Times New Roman" w:cs="Times New Roman"/>
                <w:sz w:val="16"/>
                <w:szCs w:val="16"/>
              </w:rPr>
              <w:t>ЕГРЮЛ</w:t>
            </w:r>
            <w:r w:rsidR="00C618A2">
              <w:rPr>
                <w:rFonts w:ascii="Times New Roman" w:hAnsi="Times New Roman" w:cs="Times New Roman"/>
                <w:sz w:val="16"/>
                <w:szCs w:val="16"/>
              </w:rPr>
              <w:t>/ЕГРИП</w:t>
            </w:r>
            <w:r w:rsidR="000646F2">
              <w:rPr>
                <w:rFonts w:ascii="Times New Roman" w:hAnsi="Times New Roman" w:cs="Times New Roman"/>
                <w:sz w:val="16"/>
                <w:szCs w:val="16"/>
              </w:rPr>
              <w:t xml:space="preserve"> </w:t>
            </w:r>
            <w:r>
              <w:rPr>
                <w:rFonts w:ascii="Times New Roman" w:hAnsi="Times New Roman" w:cs="Times New Roman"/>
                <w:sz w:val="16"/>
                <w:szCs w:val="16"/>
              </w:rPr>
              <w:t>или лист записи из ЕГРЮЛ</w:t>
            </w:r>
            <w:r w:rsidR="00C618A2">
              <w:rPr>
                <w:rFonts w:ascii="Times New Roman" w:hAnsi="Times New Roman" w:cs="Times New Roman"/>
                <w:sz w:val="16"/>
                <w:szCs w:val="16"/>
              </w:rPr>
              <w:t>/ЕГРИП</w:t>
            </w:r>
            <w:r>
              <w:rPr>
                <w:rFonts w:ascii="Times New Roman" w:hAnsi="Times New Roman" w:cs="Times New Roman"/>
                <w:sz w:val="16"/>
                <w:szCs w:val="16"/>
              </w:rPr>
              <w:t>.</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6BA2AD1F"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0578ABC1" w14:textId="77777777" w:rsidTr="00462848">
        <w:trPr>
          <w:trHeight w:val="355"/>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hideMark/>
          </w:tcPr>
          <w:p w14:paraId="3B846EEA" w14:textId="77777777" w:rsidR="006C61A4" w:rsidRPr="008B5EB2" w:rsidRDefault="006C61A4"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tcPr>
          <w:p w14:paraId="4A1E9F64" w14:textId="1AF9D6F0" w:rsidR="006C61A4" w:rsidRPr="000E320A" w:rsidRDefault="006C61A4" w:rsidP="00DA3EDE">
            <w:pPr>
              <w:widowControl w:val="0"/>
              <w:shd w:val="clear" w:color="auto" w:fill="FFFFFF"/>
              <w:autoSpaceDE w:val="0"/>
              <w:autoSpaceDN w:val="0"/>
              <w:adjustRightInd w:val="0"/>
              <w:spacing w:line="240" w:lineRule="auto"/>
              <w:ind w:left="29" w:firstLine="119"/>
              <w:jc w:val="both"/>
              <w:rPr>
                <w:rFonts w:ascii="Times New Roman" w:hAnsi="Times New Roman" w:cs="Times New Roman"/>
                <w:b/>
                <w:sz w:val="16"/>
                <w:szCs w:val="16"/>
              </w:rPr>
            </w:pPr>
            <w:r w:rsidRPr="000E320A">
              <w:rPr>
                <w:rFonts w:ascii="Times New Roman" w:hAnsi="Times New Roman" w:cs="Times New Roman"/>
                <w:sz w:val="16"/>
                <w:szCs w:val="16"/>
              </w:rPr>
              <w:t xml:space="preserve">Документы, подтверждающие </w:t>
            </w:r>
            <w:r>
              <w:rPr>
                <w:rFonts w:ascii="Times New Roman" w:hAnsi="Times New Roman" w:cs="Times New Roman"/>
                <w:sz w:val="16"/>
                <w:szCs w:val="16"/>
              </w:rPr>
              <w:t>наличие у</w:t>
            </w:r>
            <w:r w:rsidRPr="000E320A">
              <w:rPr>
                <w:rFonts w:ascii="Times New Roman" w:hAnsi="Times New Roman" w:cs="Times New Roman"/>
                <w:sz w:val="16"/>
                <w:szCs w:val="16"/>
              </w:rPr>
              <w:t xml:space="preserve"> индивидуального предпринимателя или юридического</w:t>
            </w:r>
            <w:r w:rsidRPr="007E0D94">
              <w:rPr>
                <w:rFonts w:ascii="Times New Roman" w:hAnsi="Times New Roman" w:cs="Times New Roman"/>
                <w:sz w:val="16"/>
                <w:szCs w:val="16"/>
              </w:rPr>
              <w:t xml:space="preserve"> </w:t>
            </w:r>
            <w:r>
              <w:rPr>
                <w:rFonts w:ascii="Times New Roman" w:hAnsi="Times New Roman" w:cs="Times New Roman"/>
                <w:sz w:val="16"/>
                <w:szCs w:val="16"/>
              </w:rPr>
              <w:t>лица</w:t>
            </w:r>
            <w:r w:rsidRPr="000E320A">
              <w:rPr>
                <w:rFonts w:ascii="Times New Roman" w:hAnsi="Times New Roman" w:cs="Times New Roman"/>
                <w:sz w:val="16"/>
                <w:szCs w:val="16"/>
              </w:rPr>
              <w:t xml:space="preserve"> </w:t>
            </w:r>
            <w:r>
              <w:rPr>
                <w:rFonts w:ascii="Times New Roman" w:hAnsi="Times New Roman" w:cs="Times New Roman"/>
                <w:sz w:val="16"/>
                <w:szCs w:val="16"/>
              </w:rPr>
              <w:t>минимально</w:t>
            </w:r>
            <w:r w:rsidR="00F06589">
              <w:rPr>
                <w:rFonts w:ascii="Times New Roman" w:hAnsi="Times New Roman" w:cs="Times New Roman"/>
                <w:sz w:val="16"/>
                <w:szCs w:val="16"/>
              </w:rPr>
              <w:t>-</w:t>
            </w:r>
            <w:r>
              <w:rPr>
                <w:rFonts w:ascii="Times New Roman" w:hAnsi="Times New Roman" w:cs="Times New Roman"/>
                <w:sz w:val="16"/>
                <w:szCs w:val="16"/>
              </w:rPr>
              <w:t xml:space="preserve">необходимого </w:t>
            </w:r>
            <w:r w:rsidR="00F06589">
              <w:rPr>
                <w:rFonts w:ascii="Times New Roman" w:hAnsi="Times New Roman" w:cs="Times New Roman"/>
                <w:sz w:val="16"/>
                <w:szCs w:val="16"/>
              </w:rPr>
              <w:t>количества</w:t>
            </w:r>
            <w:r>
              <w:rPr>
                <w:rFonts w:ascii="Times New Roman" w:hAnsi="Times New Roman" w:cs="Times New Roman"/>
                <w:sz w:val="16"/>
                <w:szCs w:val="16"/>
              </w:rPr>
              <w:t xml:space="preserve"> работников:</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13D5A070"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0B8FBB3E" w14:textId="77777777" w:rsidTr="00462848">
        <w:trPr>
          <w:trHeight w:val="386"/>
          <w:jc w:val="center"/>
        </w:trPr>
        <w:tc>
          <w:tcPr>
            <w:tcW w:w="418" w:type="dxa"/>
            <w:vMerge w:val="restart"/>
            <w:tcBorders>
              <w:top w:val="single" w:sz="4" w:space="0" w:color="auto"/>
              <w:left w:val="single" w:sz="6" w:space="0" w:color="auto"/>
              <w:right w:val="single" w:sz="6" w:space="0" w:color="auto"/>
            </w:tcBorders>
            <w:shd w:val="clear" w:color="auto" w:fill="FFFFFF"/>
            <w:vAlign w:val="center"/>
          </w:tcPr>
          <w:p w14:paraId="0161AE09" w14:textId="77777777" w:rsidR="006C61A4" w:rsidRPr="008B5EB2" w:rsidRDefault="006C61A4" w:rsidP="00C618A2">
            <w:pPr>
              <w:pStyle w:val="a3"/>
              <w:widowControl w:val="0"/>
              <w:shd w:val="clear" w:color="auto" w:fill="FFFFFF"/>
              <w:autoSpaceDE w:val="0"/>
              <w:autoSpaceDN w:val="0"/>
              <w:adjustRightInd w:val="0"/>
              <w:spacing w:after="0" w:line="240" w:lineRule="auto"/>
              <w:ind w:left="436"/>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hideMark/>
          </w:tcPr>
          <w:p w14:paraId="1B5E351C" w14:textId="6FD7666D" w:rsidR="006C61A4" w:rsidRPr="000E320A"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6C61A4" w:rsidRPr="000E320A">
              <w:rPr>
                <w:rFonts w:ascii="Times New Roman" w:hAnsi="Times New Roman" w:cs="Times New Roman"/>
                <w:sz w:val="16"/>
                <w:szCs w:val="16"/>
              </w:rPr>
              <w:t xml:space="preserve">.1. </w:t>
            </w:r>
            <w:r w:rsidR="00966BD1" w:rsidRPr="00966BD1">
              <w:rPr>
                <w:rFonts w:ascii="Times New Roman" w:hAnsi="Times New Roman" w:cs="Times New Roman"/>
                <w:color w:val="auto"/>
                <w:sz w:val="16"/>
                <w:szCs w:val="16"/>
                <w:shd w:val="clear" w:color="auto" w:fill="FFFFFF"/>
              </w:rPr>
              <w:t xml:space="preserve">Сведения об образовании, </w:t>
            </w:r>
            <w:r w:rsidR="002845B7">
              <w:rPr>
                <w:rFonts w:ascii="Times New Roman" w:hAnsi="Times New Roman" w:cs="Times New Roman"/>
                <w:sz w:val="16"/>
                <w:szCs w:val="16"/>
              </w:rPr>
              <w:t xml:space="preserve">оценке </w:t>
            </w:r>
            <w:r w:rsidR="002845B7" w:rsidRPr="00302BE3">
              <w:rPr>
                <w:rFonts w:ascii="Times New Roman" w:hAnsi="Times New Roman" w:cs="Times New Roman"/>
                <w:sz w:val="16"/>
                <w:szCs w:val="16"/>
              </w:rPr>
              <w:t>квалификации</w:t>
            </w:r>
            <w:r w:rsidR="002845B7">
              <w:rPr>
                <w:rFonts w:ascii="Times New Roman" w:hAnsi="Times New Roman" w:cs="Times New Roman"/>
                <w:sz w:val="16"/>
                <w:szCs w:val="16"/>
              </w:rPr>
              <w:t>/повышении квалификации</w:t>
            </w:r>
            <w:r w:rsidR="00966BD1" w:rsidRPr="00966BD1">
              <w:rPr>
                <w:rFonts w:ascii="Times New Roman" w:hAnsi="Times New Roman" w:cs="Times New Roman"/>
                <w:color w:val="auto"/>
                <w:sz w:val="16"/>
                <w:szCs w:val="16"/>
                <w:shd w:val="clear" w:color="auto" w:fill="FFFFFF"/>
              </w:rPr>
              <w:t xml:space="preserve">, стаже работы, руководителей и специалистов, в т.ч. специалистов по организации строительства, сведения о которых включены в </w:t>
            </w:r>
            <w:r w:rsidR="00612BBD">
              <w:rPr>
                <w:rFonts w:ascii="Times New Roman" w:hAnsi="Times New Roman" w:cs="Times New Roman"/>
                <w:color w:val="auto"/>
                <w:sz w:val="16"/>
                <w:szCs w:val="16"/>
                <w:shd w:val="clear" w:color="auto" w:fill="FFFFFF"/>
              </w:rPr>
              <w:t>Н</w:t>
            </w:r>
            <w:r w:rsidR="00966BD1" w:rsidRPr="00966BD1">
              <w:rPr>
                <w:rFonts w:ascii="Times New Roman" w:hAnsi="Times New Roman" w:cs="Times New Roman"/>
                <w:color w:val="auto"/>
                <w:sz w:val="16"/>
                <w:szCs w:val="16"/>
                <w:shd w:val="clear" w:color="auto" w:fill="FFFFFF"/>
              </w:rPr>
              <w:t>ациональный реестр специалистов в области строительства</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0828429A"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D72C1E" w:rsidRPr="000E320A" w14:paraId="37167AFB" w14:textId="77777777" w:rsidTr="00462848">
        <w:trPr>
          <w:trHeight w:val="305"/>
          <w:jc w:val="center"/>
        </w:trPr>
        <w:tc>
          <w:tcPr>
            <w:tcW w:w="418" w:type="dxa"/>
            <w:vMerge/>
            <w:tcBorders>
              <w:top w:val="single" w:sz="4" w:space="0" w:color="auto"/>
              <w:left w:val="single" w:sz="6" w:space="0" w:color="auto"/>
              <w:right w:val="single" w:sz="6" w:space="0" w:color="auto"/>
            </w:tcBorders>
            <w:shd w:val="clear" w:color="auto" w:fill="FFFFFF"/>
            <w:vAlign w:val="center"/>
          </w:tcPr>
          <w:p w14:paraId="4BAC60A6" w14:textId="77777777" w:rsidR="00D72C1E" w:rsidRPr="008B5EB2" w:rsidRDefault="00D72C1E"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tcPr>
          <w:p w14:paraId="2F04AA8E" w14:textId="60439DE0" w:rsidR="00D72C1E"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5751EC">
              <w:rPr>
                <w:rFonts w:ascii="Times New Roman" w:hAnsi="Times New Roman" w:cs="Times New Roman"/>
                <w:sz w:val="16"/>
                <w:szCs w:val="16"/>
              </w:rPr>
              <w:t>.2. Уведомлени</w:t>
            </w:r>
            <w:r w:rsidR="00756CD7">
              <w:rPr>
                <w:rFonts w:ascii="Times New Roman" w:hAnsi="Times New Roman" w:cs="Times New Roman"/>
                <w:sz w:val="16"/>
                <w:szCs w:val="16"/>
              </w:rPr>
              <w:t>я</w:t>
            </w:r>
            <w:r w:rsidR="005751EC">
              <w:rPr>
                <w:rFonts w:ascii="Times New Roman" w:hAnsi="Times New Roman" w:cs="Times New Roman"/>
                <w:sz w:val="16"/>
                <w:szCs w:val="16"/>
              </w:rPr>
              <w:t xml:space="preserve"> о включении сведений в </w:t>
            </w:r>
            <w:r w:rsidR="00612BBD">
              <w:rPr>
                <w:rFonts w:ascii="Times New Roman" w:hAnsi="Times New Roman" w:cs="Times New Roman"/>
                <w:sz w:val="16"/>
                <w:szCs w:val="16"/>
              </w:rPr>
              <w:t>Н</w:t>
            </w:r>
            <w:r w:rsidR="005751EC">
              <w:rPr>
                <w:rFonts w:ascii="Times New Roman" w:hAnsi="Times New Roman" w:cs="Times New Roman"/>
                <w:sz w:val="16"/>
                <w:szCs w:val="16"/>
              </w:rPr>
              <w:t>ациональный реестр специалистов в области строительства</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610FD2CA" w14:textId="77777777" w:rsidR="00D72C1E" w:rsidRPr="000E320A" w:rsidRDefault="00D72C1E"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482E43F7" w14:textId="77777777" w:rsidTr="00462848">
        <w:trPr>
          <w:trHeight w:val="496"/>
          <w:jc w:val="center"/>
        </w:trPr>
        <w:tc>
          <w:tcPr>
            <w:tcW w:w="418" w:type="dxa"/>
            <w:vMerge/>
            <w:tcBorders>
              <w:left w:val="single" w:sz="6" w:space="0" w:color="auto"/>
              <w:right w:val="single" w:sz="6" w:space="0" w:color="auto"/>
            </w:tcBorders>
            <w:vAlign w:val="center"/>
            <w:hideMark/>
          </w:tcPr>
          <w:p w14:paraId="240EF894"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hideMark/>
          </w:tcPr>
          <w:p w14:paraId="6D6306B0" w14:textId="4A381D21" w:rsidR="006C61A4" w:rsidRPr="000E320A"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6C61A4" w:rsidRPr="00302BE3">
              <w:rPr>
                <w:rFonts w:ascii="Times New Roman" w:hAnsi="Times New Roman" w:cs="Times New Roman"/>
                <w:sz w:val="16"/>
                <w:szCs w:val="16"/>
              </w:rPr>
              <w:t>.</w:t>
            </w:r>
            <w:r w:rsidR="005751EC">
              <w:rPr>
                <w:rFonts w:ascii="Times New Roman" w:hAnsi="Times New Roman" w:cs="Times New Roman"/>
                <w:sz w:val="16"/>
                <w:szCs w:val="16"/>
              </w:rPr>
              <w:t>3</w:t>
            </w:r>
            <w:r w:rsidR="006C61A4" w:rsidRPr="00302BE3">
              <w:rPr>
                <w:rFonts w:ascii="Times New Roman" w:hAnsi="Times New Roman" w:cs="Times New Roman"/>
                <w:sz w:val="16"/>
                <w:szCs w:val="16"/>
              </w:rPr>
              <w:t xml:space="preserve">. Копии документов об образовании, </w:t>
            </w:r>
            <w:r w:rsidR="00B51AB2">
              <w:rPr>
                <w:rFonts w:ascii="Times New Roman" w:hAnsi="Times New Roman" w:cs="Times New Roman"/>
                <w:sz w:val="16"/>
                <w:szCs w:val="16"/>
              </w:rPr>
              <w:t xml:space="preserve">оценке </w:t>
            </w:r>
            <w:r w:rsidR="006C61A4" w:rsidRPr="00302BE3">
              <w:rPr>
                <w:rFonts w:ascii="Times New Roman" w:hAnsi="Times New Roman" w:cs="Times New Roman"/>
                <w:sz w:val="16"/>
                <w:szCs w:val="16"/>
              </w:rPr>
              <w:t>квалификации</w:t>
            </w:r>
            <w:r w:rsidR="00B51AB2">
              <w:rPr>
                <w:rFonts w:ascii="Times New Roman" w:hAnsi="Times New Roman" w:cs="Times New Roman"/>
                <w:sz w:val="16"/>
                <w:szCs w:val="16"/>
              </w:rPr>
              <w:t>/повышении квалификации</w:t>
            </w:r>
            <w:r w:rsidR="006C61A4" w:rsidRPr="00302BE3">
              <w:rPr>
                <w:rFonts w:ascii="Times New Roman" w:hAnsi="Times New Roman" w:cs="Times New Roman"/>
                <w:sz w:val="16"/>
                <w:szCs w:val="16"/>
              </w:rPr>
              <w:t>, аттестации и стаже работы (</w:t>
            </w:r>
            <w:r w:rsidR="00612BBD">
              <w:rPr>
                <w:rFonts w:ascii="Times New Roman" w:hAnsi="Times New Roman" w:cs="Times New Roman"/>
                <w:sz w:val="16"/>
                <w:szCs w:val="16"/>
              </w:rPr>
              <w:t xml:space="preserve">копии </w:t>
            </w:r>
            <w:r w:rsidR="006C61A4" w:rsidRPr="00302BE3">
              <w:rPr>
                <w:rFonts w:ascii="Times New Roman" w:hAnsi="Times New Roman" w:cs="Times New Roman"/>
                <w:sz w:val="16"/>
                <w:szCs w:val="16"/>
              </w:rPr>
              <w:t>трудов</w:t>
            </w:r>
            <w:r w:rsidR="00612BBD">
              <w:rPr>
                <w:rFonts w:ascii="Times New Roman" w:hAnsi="Times New Roman" w:cs="Times New Roman"/>
                <w:sz w:val="16"/>
                <w:szCs w:val="16"/>
              </w:rPr>
              <w:t>ых</w:t>
            </w:r>
            <w:r w:rsidR="006C61A4" w:rsidRPr="00302BE3">
              <w:rPr>
                <w:rFonts w:ascii="Times New Roman" w:hAnsi="Times New Roman" w:cs="Times New Roman"/>
                <w:sz w:val="16"/>
                <w:szCs w:val="16"/>
              </w:rPr>
              <w:t xml:space="preserve"> книж</w:t>
            </w:r>
            <w:r w:rsidR="00612BBD">
              <w:rPr>
                <w:rFonts w:ascii="Times New Roman" w:hAnsi="Times New Roman" w:cs="Times New Roman"/>
                <w:sz w:val="16"/>
                <w:szCs w:val="16"/>
              </w:rPr>
              <w:t>ек</w:t>
            </w:r>
            <w:r w:rsidR="006C61A4" w:rsidRPr="00302BE3">
              <w:rPr>
                <w:rFonts w:ascii="Times New Roman" w:hAnsi="Times New Roman" w:cs="Times New Roman"/>
                <w:sz w:val="16"/>
                <w:szCs w:val="16"/>
              </w:rPr>
              <w:t xml:space="preserve"> или </w:t>
            </w:r>
            <w:r w:rsidR="00966BD1">
              <w:rPr>
                <w:rFonts w:ascii="Times New Roman" w:hAnsi="Times New Roman" w:cs="Times New Roman"/>
                <w:sz w:val="16"/>
                <w:szCs w:val="16"/>
              </w:rPr>
              <w:t>сведени</w:t>
            </w:r>
            <w:r>
              <w:rPr>
                <w:rFonts w:ascii="Times New Roman" w:hAnsi="Times New Roman" w:cs="Times New Roman"/>
                <w:sz w:val="16"/>
                <w:szCs w:val="16"/>
              </w:rPr>
              <w:t>й</w:t>
            </w:r>
            <w:r w:rsidR="00966BD1">
              <w:rPr>
                <w:rFonts w:ascii="Times New Roman" w:hAnsi="Times New Roman" w:cs="Times New Roman"/>
                <w:sz w:val="16"/>
                <w:szCs w:val="16"/>
              </w:rPr>
              <w:t xml:space="preserve"> о трудовой деятельности</w:t>
            </w:r>
            <w:r w:rsidR="006C61A4" w:rsidRPr="00302BE3">
              <w:rPr>
                <w:rFonts w:ascii="Times New Roman" w:hAnsi="Times New Roman" w:cs="Times New Roman"/>
                <w:sz w:val="16"/>
                <w:szCs w:val="16"/>
              </w:rPr>
              <w:t>)</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0B0489FC"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7A92E6B5" w14:textId="77777777" w:rsidTr="00462848">
        <w:trPr>
          <w:trHeight w:val="320"/>
          <w:jc w:val="center"/>
        </w:trPr>
        <w:tc>
          <w:tcPr>
            <w:tcW w:w="418" w:type="dxa"/>
            <w:vMerge/>
            <w:tcBorders>
              <w:left w:val="single" w:sz="6" w:space="0" w:color="auto"/>
              <w:right w:val="single" w:sz="6" w:space="0" w:color="auto"/>
            </w:tcBorders>
            <w:vAlign w:val="center"/>
            <w:hideMark/>
          </w:tcPr>
          <w:p w14:paraId="31F23625"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hideMark/>
          </w:tcPr>
          <w:p w14:paraId="3413F3FF" w14:textId="5B440672" w:rsidR="006C61A4"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6C61A4">
              <w:rPr>
                <w:rFonts w:ascii="Times New Roman" w:hAnsi="Times New Roman" w:cs="Times New Roman"/>
                <w:sz w:val="16"/>
                <w:szCs w:val="16"/>
              </w:rPr>
              <w:t>.</w:t>
            </w:r>
            <w:r w:rsidR="005751EC">
              <w:rPr>
                <w:rFonts w:ascii="Times New Roman" w:hAnsi="Times New Roman" w:cs="Times New Roman"/>
                <w:sz w:val="16"/>
                <w:szCs w:val="16"/>
              </w:rPr>
              <w:t>4</w:t>
            </w:r>
            <w:r w:rsidR="006C61A4">
              <w:rPr>
                <w:rFonts w:ascii="Times New Roman" w:hAnsi="Times New Roman" w:cs="Times New Roman"/>
                <w:sz w:val="16"/>
                <w:szCs w:val="16"/>
              </w:rPr>
              <w:t xml:space="preserve"> </w:t>
            </w:r>
            <w:r w:rsidR="006314AD" w:rsidRPr="006314AD">
              <w:rPr>
                <w:rFonts w:ascii="Times New Roman" w:hAnsi="Times New Roman" w:cs="Times New Roman"/>
                <w:color w:val="auto"/>
                <w:sz w:val="16"/>
                <w:szCs w:val="16"/>
                <w:shd w:val="clear" w:color="auto" w:fill="FFFFFF"/>
              </w:rPr>
              <w:t>Копии должностных инструкций, и (или) трудовых договоров, и (или) приказов, подтверждающих наличие у специалистов по организации строительства должностных обязанностей, предусмотренных частью 5 статьи 55.5-1 Градостроительного кодекса Российской Федерации</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7C844D35"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75E654BB" w14:textId="77777777" w:rsidTr="00462848">
        <w:trPr>
          <w:trHeight w:val="217"/>
          <w:jc w:val="center"/>
        </w:trPr>
        <w:tc>
          <w:tcPr>
            <w:tcW w:w="418" w:type="dxa"/>
            <w:vMerge/>
            <w:tcBorders>
              <w:left w:val="single" w:sz="6" w:space="0" w:color="auto"/>
              <w:right w:val="single" w:sz="6" w:space="0" w:color="auto"/>
            </w:tcBorders>
            <w:vAlign w:val="center"/>
          </w:tcPr>
          <w:p w14:paraId="70A9A2B7"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tcPr>
          <w:p w14:paraId="36D43527" w14:textId="42AB8840" w:rsidR="006C61A4"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6C61A4">
              <w:rPr>
                <w:rFonts w:ascii="Times New Roman" w:hAnsi="Times New Roman" w:cs="Times New Roman"/>
                <w:sz w:val="16"/>
                <w:szCs w:val="16"/>
              </w:rPr>
              <w:t>.</w:t>
            </w:r>
            <w:r w:rsidR="005751EC">
              <w:rPr>
                <w:rFonts w:ascii="Times New Roman" w:hAnsi="Times New Roman" w:cs="Times New Roman"/>
                <w:sz w:val="16"/>
                <w:szCs w:val="16"/>
              </w:rPr>
              <w:t>5</w:t>
            </w:r>
            <w:r w:rsidR="006C61A4">
              <w:rPr>
                <w:rFonts w:ascii="Times New Roman" w:hAnsi="Times New Roman" w:cs="Times New Roman"/>
                <w:sz w:val="16"/>
                <w:szCs w:val="16"/>
              </w:rPr>
              <w:t>. Согласия на обработку персональных данных руководителей и специалистов</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0607D796"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5EA6AD33" w14:textId="77777777" w:rsidTr="00C618A2">
        <w:trPr>
          <w:trHeight w:val="217"/>
          <w:jc w:val="center"/>
        </w:trPr>
        <w:tc>
          <w:tcPr>
            <w:tcW w:w="418" w:type="dxa"/>
            <w:vMerge/>
            <w:tcBorders>
              <w:left w:val="single" w:sz="6" w:space="0" w:color="auto"/>
              <w:bottom w:val="single" w:sz="4" w:space="0" w:color="auto"/>
              <w:right w:val="single" w:sz="6" w:space="0" w:color="auto"/>
            </w:tcBorders>
            <w:vAlign w:val="center"/>
          </w:tcPr>
          <w:p w14:paraId="3E698F36"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4" w:space="0" w:color="auto"/>
              <w:right w:val="single" w:sz="6" w:space="0" w:color="auto"/>
            </w:tcBorders>
            <w:vAlign w:val="center"/>
          </w:tcPr>
          <w:p w14:paraId="72A7D71E" w14:textId="67E55C01" w:rsidR="006C61A4" w:rsidRDefault="00462848"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5</w:t>
            </w:r>
            <w:r w:rsidR="006C61A4">
              <w:rPr>
                <w:rFonts w:ascii="Times New Roman" w:hAnsi="Times New Roman" w:cs="Times New Roman"/>
                <w:sz w:val="16"/>
                <w:szCs w:val="16"/>
              </w:rPr>
              <w:t>.</w:t>
            </w:r>
            <w:r w:rsidR="005751EC">
              <w:rPr>
                <w:rFonts w:ascii="Times New Roman" w:hAnsi="Times New Roman" w:cs="Times New Roman"/>
                <w:sz w:val="16"/>
                <w:szCs w:val="16"/>
              </w:rPr>
              <w:t>6</w:t>
            </w:r>
            <w:r w:rsidR="006C61A4">
              <w:rPr>
                <w:rFonts w:ascii="Times New Roman" w:hAnsi="Times New Roman" w:cs="Times New Roman"/>
                <w:sz w:val="16"/>
                <w:szCs w:val="16"/>
              </w:rPr>
              <w:t>. Согласи</w:t>
            </w:r>
            <w:r w:rsidR="00B51AB2">
              <w:rPr>
                <w:rFonts w:ascii="Times New Roman" w:hAnsi="Times New Roman" w:cs="Times New Roman"/>
                <w:sz w:val="16"/>
                <w:szCs w:val="16"/>
              </w:rPr>
              <w:t>е</w:t>
            </w:r>
            <w:r w:rsidR="006C61A4">
              <w:rPr>
                <w:rFonts w:ascii="Times New Roman" w:hAnsi="Times New Roman" w:cs="Times New Roman"/>
                <w:sz w:val="16"/>
                <w:szCs w:val="16"/>
              </w:rPr>
              <w:t xml:space="preserve"> на распространение персональных данных руководител</w:t>
            </w:r>
            <w:r w:rsidR="00B51AB2">
              <w:rPr>
                <w:rFonts w:ascii="Times New Roman" w:hAnsi="Times New Roman" w:cs="Times New Roman"/>
                <w:sz w:val="16"/>
                <w:szCs w:val="16"/>
              </w:rPr>
              <w:t>я</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2BF48533"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2D8C030A" w14:textId="77777777" w:rsidTr="00C618A2">
        <w:trPr>
          <w:trHeight w:val="217"/>
          <w:jc w:val="center"/>
        </w:trPr>
        <w:tc>
          <w:tcPr>
            <w:tcW w:w="418" w:type="dxa"/>
            <w:tcBorders>
              <w:top w:val="single" w:sz="4" w:space="0" w:color="auto"/>
              <w:left w:val="single" w:sz="6" w:space="0" w:color="auto"/>
              <w:bottom w:val="single" w:sz="4" w:space="0" w:color="auto"/>
              <w:right w:val="single" w:sz="4" w:space="0" w:color="auto"/>
            </w:tcBorders>
            <w:vAlign w:val="center"/>
          </w:tcPr>
          <w:p w14:paraId="4CE131CE"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4" w:space="0" w:color="auto"/>
              <w:bottom w:val="single" w:sz="4" w:space="0" w:color="auto"/>
              <w:right w:val="single" w:sz="6" w:space="0" w:color="auto"/>
            </w:tcBorders>
            <w:vAlign w:val="center"/>
          </w:tcPr>
          <w:p w14:paraId="76407A95" w14:textId="2BE4FDC7" w:rsidR="006C61A4" w:rsidRDefault="00966BD1"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ascii="Times New Roman" w:hAnsi="Times New Roman" w:cs="Times New Roman"/>
                <w:sz w:val="16"/>
                <w:szCs w:val="16"/>
              </w:rPr>
              <w:t>С</w:t>
            </w:r>
            <w:r w:rsidR="006C61A4" w:rsidRPr="000E320A">
              <w:rPr>
                <w:rFonts w:ascii="Times New Roman" w:hAnsi="Times New Roman" w:cs="Times New Roman"/>
                <w:sz w:val="16"/>
                <w:szCs w:val="16"/>
              </w:rPr>
              <w:t>ведения о</w:t>
            </w:r>
            <w:r w:rsidR="006C61A4">
              <w:rPr>
                <w:rFonts w:ascii="Times New Roman" w:hAnsi="Times New Roman" w:cs="Times New Roman"/>
                <w:sz w:val="16"/>
                <w:szCs w:val="16"/>
              </w:rPr>
              <w:t xml:space="preserve">б имуществе </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22ABA2A9"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629C27FD" w14:textId="77777777" w:rsidTr="00C618A2">
        <w:trPr>
          <w:trHeight w:val="365"/>
          <w:jc w:val="center"/>
        </w:trPr>
        <w:tc>
          <w:tcPr>
            <w:tcW w:w="418" w:type="dxa"/>
            <w:tcBorders>
              <w:top w:val="single" w:sz="4" w:space="0" w:color="auto"/>
              <w:left w:val="single" w:sz="6" w:space="0" w:color="auto"/>
              <w:bottom w:val="single" w:sz="4" w:space="0" w:color="auto"/>
              <w:right w:val="single" w:sz="4" w:space="0" w:color="auto"/>
            </w:tcBorders>
            <w:vAlign w:val="center"/>
            <w:hideMark/>
          </w:tcPr>
          <w:p w14:paraId="204D6F77"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4" w:space="0" w:color="auto"/>
              <w:left w:val="single" w:sz="4" w:space="0" w:color="auto"/>
              <w:bottom w:val="single" w:sz="4" w:space="0" w:color="auto"/>
              <w:right w:val="single" w:sz="6" w:space="0" w:color="auto"/>
            </w:tcBorders>
            <w:vAlign w:val="center"/>
            <w:hideMark/>
          </w:tcPr>
          <w:p w14:paraId="55B9E080" w14:textId="0AE8907D" w:rsidR="006C61A4" w:rsidRPr="000E320A" w:rsidRDefault="006C61A4" w:rsidP="00DA3EDE">
            <w:pPr>
              <w:widowControl w:val="0"/>
              <w:shd w:val="clear" w:color="auto" w:fill="FFFFFF"/>
              <w:autoSpaceDE w:val="0"/>
              <w:autoSpaceDN w:val="0"/>
              <w:adjustRightInd w:val="0"/>
              <w:spacing w:line="240" w:lineRule="auto"/>
              <w:ind w:left="29" w:firstLine="119"/>
              <w:rPr>
                <w:rFonts w:ascii="Times New Roman" w:hAnsi="Times New Roman" w:cs="Times New Roman"/>
                <w:sz w:val="16"/>
                <w:szCs w:val="16"/>
              </w:rPr>
            </w:pPr>
            <w:r>
              <w:rPr>
                <w:rFonts w:cs="Times New Roman"/>
              </w:rPr>
              <w:t xml:space="preserve"> </w:t>
            </w:r>
            <w:r w:rsidR="00966BD1" w:rsidRPr="00966BD1">
              <w:rPr>
                <w:rFonts w:ascii="Times New Roman" w:hAnsi="Times New Roman" w:cs="Times New Roman"/>
                <w:color w:val="auto"/>
                <w:sz w:val="16"/>
                <w:szCs w:val="16"/>
              </w:rPr>
              <w:t>Д</w:t>
            </w:r>
            <w:r w:rsidR="00966BD1" w:rsidRPr="00966BD1">
              <w:rPr>
                <w:rFonts w:ascii="Times New Roman" w:hAnsi="Times New Roman" w:cs="Times New Roman"/>
                <w:color w:val="auto"/>
                <w:sz w:val="16"/>
                <w:szCs w:val="16"/>
                <w:shd w:val="clear" w:color="auto" w:fill="FFFFFF"/>
              </w:rPr>
              <w:t>окументы (приказы, положения, иные документы), устанавливающие порядок организации и проведения юридическим лицом или индивидуальным предпринимателем контроля качества выполняемых работ, а также наличие работников, на которых в установленном порядке возложена обязанность по осуществлению такого контроля</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56E67826"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58674955" w14:textId="77777777" w:rsidTr="00C618A2">
        <w:trPr>
          <w:trHeight w:val="289"/>
          <w:jc w:val="center"/>
        </w:trPr>
        <w:tc>
          <w:tcPr>
            <w:tcW w:w="418" w:type="dxa"/>
            <w:tcBorders>
              <w:top w:val="single" w:sz="4" w:space="0" w:color="auto"/>
              <w:left w:val="single" w:sz="6" w:space="0" w:color="auto"/>
              <w:bottom w:val="single" w:sz="4" w:space="0" w:color="auto"/>
              <w:right w:val="single" w:sz="4" w:space="0" w:color="auto"/>
            </w:tcBorders>
            <w:vAlign w:val="center"/>
            <w:hideMark/>
          </w:tcPr>
          <w:p w14:paraId="1BB6FB1D"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4" w:space="0" w:color="auto"/>
              <w:left w:val="single" w:sz="4" w:space="0" w:color="auto"/>
              <w:bottom w:val="single" w:sz="4" w:space="0" w:color="auto"/>
              <w:right w:val="single" w:sz="6" w:space="0" w:color="auto"/>
            </w:tcBorders>
            <w:vAlign w:val="center"/>
            <w:hideMark/>
          </w:tcPr>
          <w:p w14:paraId="1B5C0196" w14:textId="16FBD30B" w:rsidR="006C61A4" w:rsidRPr="000E320A" w:rsidRDefault="006314AD" w:rsidP="00DA3EDE">
            <w:pPr>
              <w:spacing w:line="240" w:lineRule="auto"/>
              <w:ind w:firstLine="90"/>
              <w:rPr>
                <w:rFonts w:cs="Times New Roman"/>
              </w:rPr>
            </w:pPr>
            <w:r w:rsidRPr="006314AD">
              <w:rPr>
                <w:rFonts w:ascii="Times New Roman" w:hAnsi="Times New Roman" w:cs="Times New Roman"/>
                <w:color w:val="auto"/>
                <w:sz w:val="16"/>
                <w:szCs w:val="16"/>
                <w:shd w:val="clear" w:color="auto" w:fill="FFFFFF"/>
              </w:rPr>
              <w:t>Документы (</w:t>
            </w:r>
            <w:hyperlink r:id="rId6" w:history="1">
              <w:r w:rsidRPr="006314AD">
                <w:rPr>
                  <w:rStyle w:val="a4"/>
                  <w:rFonts w:ascii="Times New Roman" w:hAnsi="Times New Roman" w:cs="Times New Roman"/>
                  <w:color w:val="auto"/>
                  <w:sz w:val="16"/>
                  <w:szCs w:val="16"/>
                  <w:u w:val="none"/>
                  <w:shd w:val="clear" w:color="auto" w:fill="FFFFFF"/>
                </w:rPr>
                <w:t>приказы</w:t>
              </w:r>
            </w:hyperlink>
            <w:r w:rsidRPr="006314AD">
              <w:rPr>
                <w:rFonts w:ascii="Times New Roman" w:hAnsi="Times New Roman" w:cs="Times New Roman"/>
                <w:color w:val="auto"/>
                <w:sz w:val="16"/>
                <w:szCs w:val="16"/>
                <w:shd w:val="clear" w:color="auto" w:fill="FFFFFF"/>
              </w:rPr>
              <w:t>, </w:t>
            </w:r>
            <w:hyperlink r:id="rId7" w:history="1">
              <w:r w:rsidRPr="006314AD">
                <w:rPr>
                  <w:rStyle w:val="a4"/>
                  <w:rFonts w:ascii="Times New Roman" w:hAnsi="Times New Roman" w:cs="Times New Roman"/>
                  <w:color w:val="auto"/>
                  <w:sz w:val="16"/>
                  <w:szCs w:val="16"/>
                  <w:u w:val="none"/>
                  <w:shd w:val="clear" w:color="auto" w:fill="FFFFFF"/>
                </w:rPr>
                <w:t>положения</w:t>
              </w:r>
            </w:hyperlink>
            <w:r w:rsidRPr="006314AD">
              <w:rPr>
                <w:rFonts w:ascii="Times New Roman" w:hAnsi="Times New Roman" w:cs="Times New Roman"/>
                <w:color w:val="auto"/>
                <w:sz w:val="16"/>
                <w:szCs w:val="16"/>
                <w:shd w:val="clear" w:color="auto" w:fill="FFFFFF"/>
              </w:rPr>
              <w:t>, иные документы), подтверждающие наличие у индивидуального предпринимателя или юридического лица системы управления охраной труда, службы по охране труда, должности специалиста по охране труда, или подтверждающие осуществление таких функций лично индивидуальным предпринимателем, руководителем юридического лица, другим уполномоченным работником, либо юридическим лицом или индивидуальным предпринимателем, оказывающим услуги в области охраны труда, привлекаемым по гражданско-правовому договору</w:t>
            </w:r>
          </w:p>
        </w:tc>
        <w:tc>
          <w:tcPr>
            <w:tcW w:w="1175" w:type="dxa"/>
            <w:tcBorders>
              <w:top w:val="single" w:sz="6" w:space="0" w:color="auto"/>
              <w:left w:val="single" w:sz="6" w:space="0" w:color="auto"/>
              <w:bottom w:val="single" w:sz="4" w:space="0" w:color="auto"/>
              <w:right w:val="single" w:sz="6" w:space="0" w:color="auto"/>
            </w:tcBorders>
            <w:shd w:val="clear" w:color="auto" w:fill="FFFFFF"/>
            <w:tcMar>
              <w:top w:w="57" w:type="dxa"/>
              <w:left w:w="57" w:type="dxa"/>
              <w:bottom w:w="57" w:type="dxa"/>
              <w:right w:w="57" w:type="dxa"/>
            </w:tcMar>
            <w:vAlign w:val="center"/>
          </w:tcPr>
          <w:p w14:paraId="33B596CF"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2A2907D1" w14:textId="77777777" w:rsidTr="00C618A2">
        <w:trPr>
          <w:trHeight w:val="686"/>
          <w:jc w:val="center"/>
        </w:trPr>
        <w:tc>
          <w:tcPr>
            <w:tcW w:w="418" w:type="dxa"/>
            <w:tcBorders>
              <w:top w:val="single" w:sz="4" w:space="0" w:color="auto"/>
              <w:left w:val="single" w:sz="6" w:space="0" w:color="auto"/>
              <w:right w:val="single" w:sz="4" w:space="0" w:color="auto"/>
            </w:tcBorders>
            <w:vAlign w:val="center"/>
          </w:tcPr>
          <w:p w14:paraId="0D751C52" w14:textId="77777777" w:rsidR="006C61A4" w:rsidRPr="008B5EB2" w:rsidRDefault="006C61A4" w:rsidP="006F1A0D">
            <w:pPr>
              <w:pStyle w:val="a3"/>
              <w:numPr>
                <w:ilvl w:val="0"/>
                <w:numId w:val="1"/>
              </w:numPr>
              <w:spacing w:after="0" w:line="240" w:lineRule="auto"/>
              <w:jc w:val="center"/>
              <w:rPr>
                <w:rFonts w:ascii="Times New Roman" w:hAnsi="Times New Roman" w:cs="Times New Roman"/>
                <w:bCs/>
                <w:sz w:val="16"/>
                <w:szCs w:val="16"/>
              </w:rPr>
            </w:pPr>
          </w:p>
        </w:tc>
        <w:tc>
          <w:tcPr>
            <w:tcW w:w="8079" w:type="dxa"/>
            <w:tcBorders>
              <w:top w:val="single" w:sz="4" w:space="0" w:color="auto"/>
              <w:left w:val="single" w:sz="4" w:space="0" w:color="auto"/>
              <w:right w:val="single" w:sz="6" w:space="0" w:color="auto"/>
            </w:tcBorders>
            <w:vAlign w:val="center"/>
          </w:tcPr>
          <w:p w14:paraId="60CC327B" w14:textId="55DC1959" w:rsidR="006C61A4" w:rsidRDefault="00142DD5" w:rsidP="00DA3EDE">
            <w:pPr>
              <w:spacing w:line="240" w:lineRule="auto"/>
              <w:ind w:firstLine="90"/>
              <w:rPr>
                <w:rFonts w:cs="Times New Roman"/>
              </w:rPr>
            </w:pPr>
            <w:r>
              <w:rPr>
                <w:rFonts w:ascii="Times New Roman" w:hAnsi="Times New Roman" w:cs="Times New Roman"/>
                <w:sz w:val="16"/>
                <w:szCs w:val="16"/>
              </w:rPr>
              <w:t>С</w:t>
            </w:r>
            <w:r w:rsidR="006C61A4" w:rsidRPr="000E320A">
              <w:rPr>
                <w:rFonts w:ascii="Times New Roman" w:hAnsi="Times New Roman" w:cs="Times New Roman"/>
                <w:sz w:val="16"/>
                <w:szCs w:val="16"/>
              </w:rPr>
              <w:t>ведения об аттестации руководителей и работников, подлежащих аттестации по правилам, установленным Федеральной службой по экологическому, технологическому и атомному надзору, выполняющих работы по строительству, реконструкции и капитальному ремонту на особо опасных объектах, технически сложных и уникальных объектах</w:t>
            </w:r>
            <w:r>
              <w:rPr>
                <w:rFonts w:ascii="Times New Roman" w:hAnsi="Times New Roman" w:cs="Times New Roman"/>
                <w:sz w:val="16"/>
                <w:szCs w:val="16"/>
              </w:rPr>
              <w:t xml:space="preserve"> </w:t>
            </w:r>
            <w:r w:rsidR="006C61A4" w:rsidRPr="000E320A">
              <w:rPr>
                <w:rFonts w:ascii="Times New Roman" w:hAnsi="Times New Roman" w:cs="Times New Roman"/>
                <w:sz w:val="16"/>
                <w:szCs w:val="16"/>
              </w:rPr>
              <w:t>(при необходимости)</w:t>
            </w:r>
          </w:p>
        </w:tc>
        <w:tc>
          <w:tcPr>
            <w:tcW w:w="1175" w:type="dxa"/>
            <w:tcBorders>
              <w:top w:val="single" w:sz="6" w:space="0" w:color="auto"/>
              <w:left w:val="single" w:sz="6" w:space="0" w:color="auto"/>
              <w:right w:val="single" w:sz="6" w:space="0" w:color="auto"/>
            </w:tcBorders>
            <w:shd w:val="clear" w:color="auto" w:fill="FFFFFF"/>
            <w:tcMar>
              <w:top w:w="57" w:type="dxa"/>
              <w:left w:w="57" w:type="dxa"/>
              <w:bottom w:w="57" w:type="dxa"/>
              <w:right w:w="57" w:type="dxa"/>
            </w:tcMar>
            <w:vAlign w:val="center"/>
          </w:tcPr>
          <w:p w14:paraId="14B97779"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7EEACA32" w14:textId="77777777" w:rsidTr="00462848">
        <w:trPr>
          <w:trHeight w:val="148"/>
          <w:jc w:val="center"/>
        </w:trPr>
        <w:tc>
          <w:tcPr>
            <w:tcW w:w="418" w:type="dxa"/>
            <w:vMerge w:val="restart"/>
            <w:tcBorders>
              <w:top w:val="single" w:sz="4" w:space="0" w:color="auto"/>
              <w:left w:val="single" w:sz="6" w:space="0" w:color="auto"/>
              <w:right w:val="single" w:sz="6" w:space="0" w:color="auto"/>
            </w:tcBorders>
            <w:shd w:val="clear" w:color="auto" w:fill="FFFFFF"/>
            <w:vAlign w:val="center"/>
          </w:tcPr>
          <w:p w14:paraId="656619D3" w14:textId="77777777" w:rsidR="006C61A4" w:rsidRPr="008B5EB2" w:rsidRDefault="006C61A4" w:rsidP="006F1A0D">
            <w:pPr>
              <w:pStyle w:val="a3"/>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Cs/>
                <w:sz w:val="16"/>
                <w:szCs w:val="16"/>
              </w:rPr>
            </w:pPr>
          </w:p>
        </w:tc>
        <w:tc>
          <w:tcPr>
            <w:tcW w:w="8079" w:type="dxa"/>
            <w:tcBorders>
              <w:top w:val="single" w:sz="6" w:space="0" w:color="auto"/>
              <w:left w:val="single" w:sz="6" w:space="0" w:color="auto"/>
              <w:bottom w:val="single" w:sz="6" w:space="0" w:color="auto"/>
              <w:right w:val="single" w:sz="6" w:space="0" w:color="auto"/>
            </w:tcBorders>
            <w:hideMark/>
          </w:tcPr>
          <w:p w14:paraId="18F994C3" w14:textId="3F96AAC0" w:rsidR="006C61A4" w:rsidRPr="006C61A4" w:rsidRDefault="006C61A4" w:rsidP="006C61A4">
            <w:pPr>
              <w:pStyle w:val="a3"/>
              <w:widowControl w:val="0"/>
              <w:numPr>
                <w:ilvl w:val="1"/>
                <w:numId w:val="1"/>
              </w:numPr>
              <w:shd w:val="clear" w:color="auto" w:fill="FFFFFF"/>
              <w:autoSpaceDE w:val="0"/>
              <w:autoSpaceDN w:val="0"/>
              <w:adjustRightInd w:val="0"/>
              <w:spacing w:after="0" w:line="240" w:lineRule="auto"/>
              <w:rPr>
                <w:rFonts w:ascii="Times New Roman" w:hAnsi="Times New Roman" w:cs="Times New Roman"/>
                <w:bCs/>
                <w:sz w:val="16"/>
                <w:szCs w:val="16"/>
              </w:rPr>
            </w:pPr>
            <w:r w:rsidRPr="006C61A4">
              <w:rPr>
                <w:rFonts w:ascii="Times New Roman" w:hAnsi="Times New Roman" w:cs="Times New Roman"/>
                <w:bCs/>
                <w:sz w:val="16"/>
                <w:szCs w:val="16"/>
              </w:rPr>
              <w:t>Договор страхования гражданской ответственности</w:t>
            </w:r>
          </w:p>
        </w:tc>
        <w:tc>
          <w:tcPr>
            <w:tcW w:w="1175"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39CCBFE7"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r w:rsidR="006C61A4" w:rsidRPr="000E320A" w14:paraId="5AC1726C" w14:textId="77777777" w:rsidTr="00462848">
        <w:trPr>
          <w:trHeight w:val="214"/>
          <w:jc w:val="center"/>
        </w:trPr>
        <w:tc>
          <w:tcPr>
            <w:tcW w:w="418" w:type="dxa"/>
            <w:vMerge/>
            <w:tcBorders>
              <w:left w:val="single" w:sz="6" w:space="0" w:color="auto"/>
              <w:right w:val="single" w:sz="6" w:space="0" w:color="auto"/>
            </w:tcBorders>
            <w:shd w:val="clear" w:color="auto" w:fill="FFFFFF"/>
            <w:vAlign w:val="center"/>
          </w:tcPr>
          <w:p w14:paraId="105BD2BC" w14:textId="77777777" w:rsidR="006C61A4" w:rsidRPr="008B5EB2" w:rsidRDefault="006C61A4" w:rsidP="00DA3EDE">
            <w:pPr>
              <w:pStyle w:val="a3"/>
              <w:widowControl w:val="0"/>
              <w:shd w:val="clear" w:color="auto" w:fill="FFFFFF"/>
              <w:autoSpaceDE w:val="0"/>
              <w:autoSpaceDN w:val="0"/>
              <w:adjustRightInd w:val="0"/>
              <w:spacing w:after="0" w:line="240" w:lineRule="auto"/>
              <w:ind w:left="436"/>
              <w:rPr>
                <w:rFonts w:ascii="Times New Roman" w:hAnsi="Times New Roman" w:cs="Times New Roman"/>
                <w:bCs/>
                <w:sz w:val="16"/>
                <w:szCs w:val="16"/>
              </w:rPr>
            </w:pPr>
          </w:p>
        </w:tc>
        <w:tc>
          <w:tcPr>
            <w:tcW w:w="8079" w:type="dxa"/>
            <w:tcBorders>
              <w:top w:val="single" w:sz="6" w:space="0" w:color="auto"/>
              <w:left w:val="single" w:sz="6" w:space="0" w:color="auto"/>
              <w:right w:val="single" w:sz="6" w:space="0" w:color="auto"/>
            </w:tcBorders>
          </w:tcPr>
          <w:p w14:paraId="2DB01F6F" w14:textId="5FF0FCF4" w:rsidR="006C61A4" w:rsidRPr="005439D5" w:rsidRDefault="006C61A4" w:rsidP="006F1A0D">
            <w:pPr>
              <w:pStyle w:val="a3"/>
              <w:widowControl w:val="0"/>
              <w:numPr>
                <w:ilvl w:val="1"/>
                <w:numId w:val="1"/>
              </w:numPr>
              <w:shd w:val="clear" w:color="auto" w:fill="FFFFFF"/>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Платежное поручение по оплате договора страхования</w:t>
            </w:r>
          </w:p>
        </w:tc>
        <w:tc>
          <w:tcPr>
            <w:tcW w:w="1175" w:type="dxa"/>
            <w:tcBorders>
              <w:top w:val="single" w:sz="6" w:space="0" w:color="auto"/>
              <w:left w:val="single" w:sz="6" w:space="0" w:color="auto"/>
              <w:right w:val="single" w:sz="6" w:space="0" w:color="auto"/>
            </w:tcBorders>
            <w:shd w:val="clear" w:color="auto" w:fill="FFFFFF"/>
            <w:tcMar>
              <w:top w:w="57" w:type="dxa"/>
              <w:left w:w="57" w:type="dxa"/>
              <w:bottom w:w="57" w:type="dxa"/>
              <w:right w:w="57" w:type="dxa"/>
            </w:tcMar>
            <w:vAlign w:val="center"/>
          </w:tcPr>
          <w:p w14:paraId="58B2B473" w14:textId="77777777" w:rsidR="006C61A4" w:rsidRPr="000E320A" w:rsidRDefault="006C61A4" w:rsidP="00DA3EDE">
            <w:pPr>
              <w:widowControl w:val="0"/>
              <w:shd w:val="clear" w:color="auto" w:fill="FFFFFF"/>
              <w:autoSpaceDE w:val="0"/>
              <w:autoSpaceDN w:val="0"/>
              <w:adjustRightInd w:val="0"/>
              <w:spacing w:line="240" w:lineRule="auto"/>
              <w:ind w:left="-284"/>
              <w:jc w:val="center"/>
              <w:rPr>
                <w:rFonts w:ascii="Times New Roman" w:hAnsi="Times New Roman" w:cs="Times New Roman"/>
                <w:bCs/>
                <w:sz w:val="16"/>
                <w:szCs w:val="16"/>
              </w:rPr>
            </w:pPr>
          </w:p>
        </w:tc>
      </w:tr>
    </w:tbl>
    <w:p w14:paraId="18D47D43" w14:textId="77777777" w:rsidR="006F1A0D" w:rsidRDefault="006F1A0D" w:rsidP="006F1A0D">
      <w:pPr>
        <w:widowControl w:val="0"/>
        <w:autoSpaceDE w:val="0"/>
        <w:autoSpaceDN w:val="0"/>
        <w:adjustRightInd w:val="0"/>
        <w:spacing w:line="240" w:lineRule="auto"/>
        <w:ind w:left="-284"/>
        <w:rPr>
          <w:rFonts w:ascii="Times New Roman" w:hAnsi="Times New Roman"/>
          <w:sz w:val="20"/>
          <w:szCs w:val="20"/>
        </w:rPr>
      </w:pPr>
    </w:p>
    <w:p w14:paraId="2AD639D9" w14:textId="77777777" w:rsidR="006F1A0D" w:rsidRDefault="006F1A0D" w:rsidP="006F1A0D">
      <w:pPr>
        <w:widowControl w:val="0"/>
        <w:autoSpaceDE w:val="0"/>
        <w:autoSpaceDN w:val="0"/>
        <w:adjustRightInd w:val="0"/>
        <w:spacing w:line="240" w:lineRule="auto"/>
        <w:ind w:left="-284"/>
        <w:rPr>
          <w:rFonts w:ascii="Times New Roman" w:hAnsi="Times New Roman"/>
          <w:sz w:val="20"/>
          <w:szCs w:val="20"/>
        </w:rPr>
      </w:pPr>
    </w:p>
    <w:p w14:paraId="777610BF" w14:textId="0C819290" w:rsidR="006F1A0D" w:rsidRDefault="006F1A0D" w:rsidP="006F1A0D">
      <w:pPr>
        <w:widowControl w:val="0"/>
        <w:autoSpaceDE w:val="0"/>
        <w:autoSpaceDN w:val="0"/>
        <w:adjustRightInd w:val="0"/>
        <w:spacing w:line="240" w:lineRule="auto"/>
        <w:ind w:left="-284" w:hanging="180"/>
        <w:jc w:val="center"/>
        <w:rPr>
          <w:rFonts w:ascii="Times New Roman" w:hAnsi="Times New Roman"/>
          <w:sz w:val="20"/>
          <w:szCs w:val="20"/>
        </w:rPr>
      </w:pPr>
      <w:r>
        <w:rPr>
          <w:rFonts w:ascii="Times New Roman" w:hAnsi="Times New Roman"/>
          <w:sz w:val="24"/>
          <w:szCs w:val="24"/>
        </w:rPr>
        <w:t xml:space="preserve"> Документы предоставил      </w:t>
      </w:r>
      <w:r>
        <w:rPr>
          <w:rFonts w:ascii="Times New Roman" w:hAnsi="Times New Roman"/>
          <w:sz w:val="20"/>
          <w:szCs w:val="20"/>
        </w:rPr>
        <w:t xml:space="preserve">________________ </w:t>
      </w:r>
      <w:r>
        <w:rPr>
          <w:rFonts w:ascii="Times New Roman" w:hAnsi="Times New Roman"/>
          <w:sz w:val="24"/>
          <w:szCs w:val="24"/>
        </w:rPr>
        <w:t>«__</w:t>
      </w:r>
      <w:proofErr w:type="gramStart"/>
      <w:r>
        <w:rPr>
          <w:rFonts w:ascii="Times New Roman" w:hAnsi="Times New Roman"/>
          <w:sz w:val="24"/>
          <w:szCs w:val="24"/>
        </w:rPr>
        <w:t>_»_</w:t>
      </w:r>
      <w:proofErr w:type="gramEnd"/>
      <w:r>
        <w:rPr>
          <w:rFonts w:ascii="Times New Roman" w:hAnsi="Times New Roman"/>
          <w:sz w:val="24"/>
          <w:szCs w:val="24"/>
        </w:rPr>
        <w:t xml:space="preserve">__________20 </w:t>
      </w:r>
      <w:r w:rsidR="001E0DC6">
        <w:rPr>
          <w:rFonts w:ascii="Times New Roman" w:hAnsi="Times New Roman"/>
          <w:sz w:val="24"/>
          <w:szCs w:val="24"/>
        </w:rPr>
        <w:t xml:space="preserve"> </w:t>
      </w:r>
      <w:r>
        <w:rPr>
          <w:rFonts w:ascii="Times New Roman" w:hAnsi="Times New Roman"/>
          <w:sz w:val="24"/>
          <w:szCs w:val="24"/>
        </w:rPr>
        <w:t xml:space="preserve">   г. ______________</w:t>
      </w:r>
    </w:p>
    <w:p w14:paraId="076D6434" w14:textId="77777777" w:rsidR="006F1A0D" w:rsidRPr="00BE6E94" w:rsidRDefault="006F1A0D" w:rsidP="006F1A0D">
      <w:pPr>
        <w:widowControl w:val="0"/>
        <w:autoSpaceDE w:val="0"/>
        <w:autoSpaceDN w:val="0"/>
        <w:adjustRightInd w:val="0"/>
        <w:spacing w:line="240" w:lineRule="auto"/>
        <w:ind w:left="-284" w:hanging="180"/>
        <w:jc w:val="center"/>
        <w:rPr>
          <w:rFonts w:ascii="Times New Roman" w:hAnsi="Times New Roman"/>
          <w:i/>
          <w:sz w:val="20"/>
          <w:szCs w:val="20"/>
        </w:rPr>
      </w:pPr>
      <w:r w:rsidRPr="00BE6E94">
        <w:rPr>
          <w:rFonts w:ascii="Times New Roman" w:hAnsi="Times New Roman"/>
          <w:i/>
          <w:sz w:val="16"/>
          <w:szCs w:val="16"/>
        </w:rPr>
        <w:t xml:space="preserve">                                                                         (подпись)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roofErr w:type="gramStart"/>
      <w:r>
        <w:rPr>
          <w:rFonts w:ascii="Times New Roman" w:hAnsi="Times New Roman"/>
          <w:sz w:val="16"/>
          <w:szCs w:val="16"/>
        </w:rPr>
        <w:t xml:space="preserve">   </w:t>
      </w:r>
      <w:r w:rsidRPr="00BE6E94">
        <w:rPr>
          <w:rFonts w:ascii="Times New Roman" w:hAnsi="Times New Roman"/>
          <w:i/>
          <w:sz w:val="16"/>
          <w:szCs w:val="16"/>
        </w:rPr>
        <w:t>(</w:t>
      </w:r>
      <w:proofErr w:type="gramEnd"/>
      <w:r w:rsidRPr="00BE6E94">
        <w:rPr>
          <w:rFonts w:ascii="Times New Roman" w:hAnsi="Times New Roman"/>
          <w:i/>
          <w:sz w:val="16"/>
          <w:szCs w:val="16"/>
        </w:rPr>
        <w:t>фамилия и инициалы)</w:t>
      </w:r>
    </w:p>
    <w:p w14:paraId="0AA9D943" w14:textId="77777777" w:rsidR="006F1A0D" w:rsidRDefault="006F1A0D" w:rsidP="006F1A0D">
      <w:pPr>
        <w:widowControl w:val="0"/>
        <w:autoSpaceDE w:val="0"/>
        <w:autoSpaceDN w:val="0"/>
        <w:adjustRightInd w:val="0"/>
        <w:spacing w:line="240" w:lineRule="auto"/>
        <w:ind w:left="-284" w:hanging="180"/>
        <w:jc w:val="center"/>
        <w:rPr>
          <w:rFonts w:ascii="Times New Roman" w:hAnsi="Times New Roman"/>
          <w:sz w:val="20"/>
          <w:szCs w:val="20"/>
        </w:rPr>
      </w:pPr>
    </w:p>
    <w:p w14:paraId="3100A5EC" w14:textId="77777777" w:rsidR="006F1A0D" w:rsidRDefault="006F1A0D" w:rsidP="006F1A0D">
      <w:pPr>
        <w:widowControl w:val="0"/>
        <w:autoSpaceDE w:val="0"/>
        <w:autoSpaceDN w:val="0"/>
        <w:adjustRightInd w:val="0"/>
        <w:spacing w:line="240" w:lineRule="auto"/>
        <w:ind w:left="-284" w:hanging="180"/>
        <w:jc w:val="center"/>
        <w:rPr>
          <w:rFonts w:ascii="Times New Roman" w:hAnsi="Times New Roman"/>
          <w:sz w:val="20"/>
          <w:szCs w:val="20"/>
        </w:rPr>
      </w:pPr>
      <w:r>
        <w:rPr>
          <w:rFonts w:ascii="Times New Roman" w:hAnsi="Times New Roman"/>
          <w:sz w:val="20"/>
          <w:szCs w:val="20"/>
        </w:rPr>
        <w:t xml:space="preserve">                       </w:t>
      </w:r>
    </w:p>
    <w:p w14:paraId="32BE9A17" w14:textId="77777777" w:rsidR="006F1A0D" w:rsidRDefault="006F1A0D" w:rsidP="006F1A0D">
      <w:pPr>
        <w:widowControl w:val="0"/>
        <w:autoSpaceDE w:val="0"/>
        <w:autoSpaceDN w:val="0"/>
        <w:adjustRightInd w:val="0"/>
        <w:spacing w:line="240" w:lineRule="auto"/>
        <w:ind w:left="-284" w:hanging="180"/>
        <w:jc w:val="center"/>
        <w:rPr>
          <w:rFonts w:ascii="Times New Roman" w:hAnsi="Times New Roman"/>
          <w:sz w:val="20"/>
          <w:szCs w:val="20"/>
        </w:rPr>
      </w:pPr>
      <w:r>
        <w:rPr>
          <w:rFonts w:ascii="Times New Roman" w:hAnsi="Times New Roman"/>
          <w:sz w:val="20"/>
          <w:szCs w:val="20"/>
        </w:rPr>
        <w:t xml:space="preserve">             ________________                               _________________                                  ____________________</w:t>
      </w:r>
    </w:p>
    <w:p w14:paraId="552A4563" w14:textId="563221A5" w:rsidR="006F1A0D" w:rsidRPr="00BE6E94" w:rsidRDefault="006F1A0D" w:rsidP="006F1A0D">
      <w:pPr>
        <w:widowControl w:val="0"/>
        <w:autoSpaceDE w:val="0"/>
        <w:autoSpaceDN w:val="0"/>
        <w:adjustRightInd w:val="0"/>
        <w:spacing w:line="240" w:lineRule="auto"/>
        <w:ind w:left="-284" w:hanging="180"/>
        <w:rPr>
          <w:rFonts w:ascii="Times New Roman" w:hAnsi="Times New Roman"/>
          <w:i/>
          <w:sz w:val="16"/>
          <w:szCs w:val="16"/>
        </w:rPr>
      </w:pPr>
      <w:r w:rsidRPr="00BE6E94">
        <w:rPr>
          <w:rFonts w:ascii="Times New Roman" w:hAnsi="Times New Roman"/>
          <w:i/>
          <w:sz w:val="16"/>
          <w:szCs w:val="16"/>
        </w:rPr>
        <w:t xml:space="preserve">                       (должность руководителя)</w:t>
      </w:r>
      <w:r>
        <w:rPr>
          <w:rFonts w:ascii="Times New Roman" w:hAnsi="Times New Roman"/>
          <w:sz w:val="16"/>
          <w:szCs w:val="16"/>
        </w:rPr>
        <w:tab/>
      </w:r>
      <w:r>
        <w:rPr>
          <w:rFonts w:ascii="Times New Roman" w:hAnsi="Times New Roman"/>
          <w:sz w:val="16"/>
          <w:szCs w:val="16"/>
        </w:rPr>
        <w:tab/>
      </w:r>
      <w:r w:rsidRPr="00BE6E94">
        <w:rPr>
          <w:rFonts w:ascii="Times New Roman" w:hAnsi="Times New Roman"/>
          <w:i/>
          <w:sz w:val="16"/>
          <w:szCs w:val="16"/>
        </w:rPr>
        <w:t xml:space="preserve">         </w:t>
      </w:r>
      <w:proofErr w:type="gramStart"/>
      <w:r w:rsidRPr="00BE6E94">
        <w:rPr>
          <w:rFonts w:ascii="Times New Roman" w:hAnsi="Times New Roman"/>
          <w:i/>
          <w:sz w:val="16"/>
          <w:szCs w:val="16"/>
        </w:rPr>
        <w:t xml:space="preserve">   (</w:t>
      </w:r>
      <w:proofErr w:type="gramEnd"/>
      <w:r w:rsidRPr="00BE6E94">
        <w:rPr>
          <w:rFonts w:ascii="Times New Roman" w:hAnsi="Times New Roman"/>
          <w:i/>
          <w:sz w:val="16"/>
          <w:szCs w:val="16"/>
        </w:rPr>
        <w:t>подпись)</w:t>
      </w:r>
      <w:r>
        <w:rPr>
          <w:rFonts w:ascii="Times New Roman" w:hAnsi="Times New Roman"/>
          <w:sz w:val="16"/>
          <w:szCs w:val="16"/>
        </w:rPr>
        <w:tab/>
      </w:r>
      <w:r>
        <w:rPr>
          <w:rFonts w:ascii="Times New Roman" w:hAnsi="Times New Roman"/>
          <w:sz w:val="16"/>
          <w:szCs w:val="16"/>
        </w:rPr>
        <w:tab/>
      </w:r>
      <w:r w:rsidRPr="00BE6E94">
        <w:rPr>
          <w:rFonts w:ascii="Times New Roman" w:hAnsi="Times New Roman"/>
          <w:i/>
          <w:sz w:val="16"/>
          <w:szCs w:val="16"/>
        </w:rPr>
        <w:t xml:space="preserve">                                      (фамилия и инициалы)</w:t>
      </w:r>
    </w:p>
    <w:p w14:paraId="51B4D4EC" w14:textId="77777777" w:rsidR="006F1A0D" w:rsidRDefault="006F1A0D" w:rsidP="006F1A0D">
      <w:pPr>
        <w:widowControl w:val="0"/>
        <w:autoSpaceDE w:val="0"/>
        <w:autoSpaceDN w:val="0"/>
        <w:adjustRightInd w:val="0"/>
        <w:spacing w:line="240" w:lineRule="auto"/>
        <w:ind w:left="-284" w:hanging="180"/>
        <w:rPr>
          <w:rFonts w:ascii="Times New Roman" w:hAnsi="Times New Roman"/>
          <w:sz w:val="16"/>
          <w:szCs w:val="16"/>
        </w:rPr>
      </w:pPr>
      <w:r>
        <w:rPr>
          <w:rFonts w:ascii="Times New Roman" w:hAnsi="Times New Roman"/>
          <w:sz w:val="16"/>
          <w:szCs w:val="16"/>
        </w:rPr>
        <w:t xml:space="preserve">                                                                                                                           М.П.</w:t>
      </w:r>
    </w:p>
    <w:p w14:paraId="21593DC0" w14:textId="77777777" w:rsidR="006F1A0D" w:rsidRDefault="006F1A0D" w:rsidP="006F1A0D">
      <w:pPr>
        <w:widowControl w:val="0"/>
        <w:autoSpaceDE w:val="0"/>
        <w:autoSpaceDN w:val="0"/>
        <w:adjustRightInd w:val="0"/>
        <w:spacing w:line="240" w:lineRule="auto"/>
        <w:ind w:left="-284" w:hanging="180"/>
        <w:jc w:val="center"/>
        <w:rPr>
          <w:rFonts w:ascii="Times New Roman" w:hAnsi="Times New Roman"/>
          <w:sz w:val="20"/>
          <w:szCs w:val="20"/>
        </w:rPr>
      </w:pPr>
    </w:p>
    <w:p w14:paraId="3586D91F" w14:textId="77777777" w:rsidR="006F1A0D" w:rsidRDefault="006F1A0D" w:rsidP="006F1A0D">
      <w:pPr>
        <w:widowControl w:val="0"/>
        <w:autoSpaceDE w:val="0"/>
        <w:autoSpaceDN w:val="0"/>
        <w:adjustRightInd w:val="0"/>
        <w:spacing w:line="240" w:lineRule="auto"/>
        <w:ind w:left="-284" w:hanging="180"/>
        <w:rPr>
          <w:rFonts w:ascii="Times New Roman" w:hAnsi="Times New Roman"/>
          <w:sz w:val="24"/>
          <w:szCs w:val="24"/>
        </w:rPr>
      </w:pPr>
      <w:r>
        <w:rPr>
          <w:rFonts w:ascii="Times New Roman" w:hAnsi="Times New Roman"/>
          <w:sz w:val="24"/>
          <w:szCs w:val="24"/>
        </w:rPr>
        <w:t xml:space="preserve">                </w:t>
      </w:r>
    </w:p>
    <w:p w14:paraId="11445381" w14:textId="61E05575" w:rsidR="006F1A0D" w:rsidRDefault="006F1A0D" w:rsidP="006F1A0D">
      <w:pPr>
        <w:widowControl w:val="0"/>
        <w:autoSpaceDE w:val="0"/>
        <w:autoSpaceDN w:val="0"/>
        <w:adjustRightInd w:val="0"/>
        <w:spacing w:line="240" w:lineRule="auto"/>
        <w:ind w:left="-284" w:hanging="180"/>
        <w:rPr>
          <w:rFonts w:ascii="Times New Roman" w:hAnsi="Times New Roman"/>
          <w:sz w:val="20"/>
          <w:szCs w:val="20"/>
        </w:rPr>
      </w:pPr>
      <w:r>
        <w:rPr>
          <w:rFonts w:ascii="Times New Roman" w:hAnsi="Times New Roman"/>
          <w:sz w:val="24"/>
          <w:szCs w:val="24"/>
        </w:rPr>
        <w:t xml:space="preserve">                 Документы принял     </w:t>
      </w:r>
      <w:r>
        <w:rPr>
          <w:rFonts w:ascii="Times New Roman" w:hAnsi="Times New Roman"/>
          <w:sz w:val="20"/>
          <w:szCs w:val="20"/>
        </w:rPr>
        <w:t xml:space="preserve">_________________ </w:t>
      </w:r>
      <w:r>
        <w:rPr>
          <w:rFonts w:ascii="Times New Roman" w:hAnsi="Times New Roman"/>
          <w:sz w:val="24"/>
          <w:szCs w:val="24"/>
        </w:rPr>
        <w:t>«__</w:t>
      </w:r>
      <w:proofErr w:type="gramStart"/>
      <w:r>
        <w:rPr>
          <w:rFonts w:ascii="Times New Roman" w:hAnsi="Times New Roman"/>
          <w:sz w:val="24"/>
          <w:szCs w:val="24"/>
        </w:rPr>
        <w:t>_»_</w:t>
      </w:r>
      <w:proofErr w:type="gramEnd"/>
      <w:r>
        <w:rPr>
          <w:rFonts w:ascii="Times New Roman" w:hAnsi="Times New Roman"/>
          <w:sz w:val="24"/>
          <w:szCs w:val="24"/>
        </w:rPr>
        <w:t>__________20</w:t>
      </w:r>
      <w:r w:rsidR="001E0DC6">
        <w:rPr>
          <w:rFonts w:ascii="Times New Roman" w:hAnsi="Times New Roman"/>
          <w:sz w:val="24"/>
          <w:szCs w:val="24"/>
        </w:rPr>
        <w:t xml:space="preserve"> </w:t>
      </w:r>
      <w:r>
        <w:rPr>
          <w:rFonts w:ascii="Times New Roman" w:hAnsi="Times New Roman"/>
          <w:sz w:val="24"/>
          <w:szCs w:val="24"/>
        </w:rPr>
        <w:t xml:space="preserve">    г</w:t>
      </w:r>
      <w:r>
        <w:rPr>
          <w:rFonts w:ascii="Times New Roman" w:hAnsi="Times New Roman"/>
          <w:sz w:val="20"/>
          <w:szCs w:val="20"/>
        </w:rPr>
        <w:t>.  ________________</w:t>
      </w:r>
    </w:p>
    <w:p w14:paraId="4B239656" w14:textId="74411EEA" w:rsidR="0058377F" w:rsidRDefault="006F1A0D" w:rsidP="006F1A0D">
      <w:pPr>
        <w:widowControl w:val="0"/>
        <w:autoSpaceDE w:val="0"/>
        <w:autoSpaceDN w:val="0"/>
        <w:adjustRightInd w:val="0"/>
        <w:spacing w:line="240" w:lineRule="auto"/>
        <w:ind w:left="-284" w:hanging="180"/>
        <w:jc w:val="center"/>
      </w:pPr>
      <w:r w:rsidRPr="00BE6E94">
        <w:rPr>
          <w:rFonts w:ascii="Times New Roman" w:hAnsi="Times New Roman"/>
          <w:i/>
          <w:sz w:val="16"/>
          <w:szCs w:val="16"/>
        </w:rPr>
        <w:t xml:space="preserve">                                                       </w:t>
      </w:r>
      <w:r w:rsidR="00C84780">
        <w:rPr>
          <w:rFonts w:ascii="Times New Roman" w:hAnsi="Times New Roman"/>
          <w:i/>
          <w:sz w:val="16"/>
          <w:szCs w:val="16"/>
        </w:rPr>
        <w:t xml:space="preserve">                     </w:t>
      </w:r>
      <w:r w:rsidRPr="00BE6E94">
        <w:rPr>
          <w:rFonts w:ascii="Times New Roman" w:hAnsi="Times New Roman"/>
          <w:i/>
          <w:sz w:val="16"/>
          <w:szCs w:val="16"/>
        </w:rPr>
        <w:t xml:space="preserve">   (подпись)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E6E94">
        <w:rPr>
          <w:rFonts w:ascii="Times New Roman" w:hAnsi="Times New Roman"/>
          <w:i/>
          <w:sz w:val="16"/>
          <w:szCs w:val="16"/>
        </w:rPr>
        <w:t xml:space="preserve"> </w:t>
      </w:r>
      <w:r w:rsidR="00C84780">
        <w:rPr>
          <w:rFonts w:ascii="Times New Roman" w:hAnsi="Times New Roman"/>
          <w:i/>
          <w:sz w:val="16"/>
          <w:szCs w:val="16"/>
        </w:rPr>
        <w:t xml:space="preserve">      </w:t>
      </w:r>
      <w:proofErr w:type="gramStart"/>
      <w:r w:rsidR="00C84780">
        <w:rPr>
          <w:rFonts w:ascii="Times New Roman" w:hAnsi="Times New Roman"/>
          <w:i/>
          <w:sz w:val="16"/>
          <w:szCs w:val="16"/>
        </w:rPr>
        <w:t xml:space="preserve">  </w:t>
      </w:r>
      <w:r w:rsidRPr="00BE6E94">
        <w:rPr>
          <w:rFonts w:ascii="Times New Roman" w:hAnsi="Times New Roman"/>
          <w:i/>
          <w:sz w:val="16"/>
          <w:szCs w:val="16"/>
        </w:rPr>
        <w:t xml:space="preserve"> (</w:t>
      </w:r>
      <w:proofErr w:type="gramEnd"/>
      <w:r w:rsidRPr="00BE6E94">
        <w:rPr>
          <w:rFonts w:ascii="Times New Roman" w:hAnsi="Times New Roman"/>
          <w:i/>
          <w:sz w:val="16"/>
          <w:szCs w:val="16"/>
        </w:rPr>
        <w:t>фамилия и инициалы)</w:t>
      </w:r>
    </w:p>
    <w:sectPr w:rsidR="0058377F" w:rsidSect="004A3F0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53F"/>
    <w:multiLevelType w:val="multilevel"/>
    <w:tmpl w:val="E6DC12B2"/>
    <w:lvl w:ilvl="0">
      <w:start w:val="1"/>
      <w:numFmt w:val="decimal"/>
      <w:lvlText w:val="%1."/>
      <w:lvlJc w:val="left"/>
      <w:pPr>
        <w:ind w:left="436" w:hanging="360"/>
      </w:pPr>
    </w:lvl>
    <w:lvl w:ilvl="1">
      <w:start w:val="1"/>
      <w:numFmt w:val="decimal"/>
      <w:isLgl/>
      <w:lvlText w:val="%1.%2."/>
      <w:lvlJc w:val="left"/>
      <w:pPr>
        <w:ind w:left="508" w:hanging="360"/>
      </w:pPr>
      <w:rPr>
        <w:rFonts w:hint="default"/>
      </w:rPr>
    </w:lvl>
    <w:lvl w:ilvl="2">
      <w:start w:val="1"/>
      <w:numFmt w:val="decimal"/>
      <w:isLgl/>
      <w:lvlText w:val="%1.%2.%3."/>
      <w:lvlJc w:val="left"/>
      <w:pPr>
        <w:ind w:left="580" w:hanging="36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084" w:hanging="720"/>
      </w:pPr>
      <w:rPr>
        <w:rFonts w:hint="default"/>
      </w:rPr>
    </w:lvl>
    <w:lvl w:ilvl="5">
      <w:start w:val="1"/>
      <w:numFmt w:val="decimal"/>
      <w:isLgl/>
      <w:lvlText w:val="%1.%2.%3.%4.%5.%6."/>
      <w:lvlJc w:val="left"/>
      <w:pPr>
        <w:ind w:left="1156" w:hanging="720"/>
      </w:pPr>
      <w:rPr>
        <w:rFonts w:hint="default"/>
      </w:rPr>
    </w:lvl>
    <w:lvl w:ilvl="6">
      <w:start w:val="1"/>
      <w:numFmt w:val="decimal"/>
      <w:isLgl/>
      <w:lvlText w:val="%1.%2.%3.%4.%5.%6.%7."/>
      <w:lvlJc w:val="left"/>
      <w:pPr>
        <w:ind w:left="1588" w:hanging="1080"/>
      </w:pPr>
      <w:rPr>
        <w:rFonts w:hint="default"/>
      </w:rPr>
    </w:lvl>
    <w:lvl w:ilvl="7">
      <w:start w:val="1"/>
      <w:numFmt w:val="decimal"/>
      <w:isLgl/>
      <w:lvlText w:val="%1.%2.%3.%4.%5.%6.%7.%8."/>
      <w:lvlJc w:val="left"/>
      <w:pPr>
        <w:ind w:left="1660" w:hanging="1080"/>
      </w:pPr>
      <w:rPr>
        <w:rFonts w:hint="default"/>
      </w:rPr>
    </w:lvl>
    <w:lvl w:ilvl="8">
      <w:start w:val="1"/>
      <w:numFmt w:val="decimal"/>
      <w:isLgl/>
      <w:lvlText w:val="%1.%2.%3.%4.%5.%6.%7.%8.%9."/>
      <w:lvlJc w:val="left"/>
      <w:pPr>
        <w:ind w:left="1732" w:hanging="1080"/>
      </w:pPr>
      <w:rPr>
        <w:rFonts w:hint="default"/>
      </w:rPr>
    </w:lvl>
  </w:abstractNum>
  <w:num w:numId="1" w16cid:durableId="84721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B"/>
    <w:rsid w:val="000646F2"/>
    <w:rsid w:val="001246F4"/>
    <w:rsid w:val="00142DD5"/>
    <w:rsid w:val="001B38AE"/>
    <w:rsid w:val="001E0DC6"/>
    <w:rsid w:val="0020287E"/>
    <w:rsid w:val="00232319"/>
    <w:rsid w:val="00274BA4"/>
    <w:rsid w:val="002845B7"/>
    <w:rsid w:val="00462848"/>
    <w:rsid w:val="004A3F0B"/>
    <w:rsid w:val="004A747B"/>
    <w:rsid w:val="005751EC"/>
    <w:rsid w:val="0058377F"/>
    <w:rsid w:val="005C0D6B"/>
    <w:rsid w:val="00602824"/>
    <w:rsid w:val="00612BBD"/>
    <w:rsid w:val="006314AD"/>
    <w:rsid w:val="006A7BFD"/>
    <w:rsid w:val="006C61A4"/>
    <w:rsid w:val="006E10B4"/>
    <w:rsid w:val="006F1A0D"/>
    <w:rsid w:val="00730A28"/>
    <w:rsid w:val="0075315F"/>
    <w:rsid w:val="00756CD7"/>
    <w:rsid w:val="008308B2"/>
    <w:rsid w:val="008530D2"/>
    <w:rsid w:val="00880B86"/>
    <w:rsid w:val="00966BD1"/>
    <w:rsid w:val="00A669E4"/>
    <w:rsid w:val="00B51AB2"/>
    <w:rsid w:val="00B61195"/>
    <w:rsid w:val="00BA4E70"/>
    <w:rsid w:val="00C618A2"/>
    <w:rsid w:val="00C84780"/>
    <w:rsid w:val="00D72C1E"/>
    <w:rsid w:val="00DB4D6F"/>
    <w:rsid w:val="00E0656E"/>
    <w:rsid w:val="00E57002"/>
    <w:rsid w:val="00EB3CC4"/>
    <w:rsid w:val="00F06589"/>
    <w:rsid w:val="00F20219"/>
    <w:rsid w:val="00F36521"/>
    <w:rsid w:val="00F7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C61C"/>
  <w15:chartTrackingRefBased/>
  <w15:docId w15:val="{6751DC15-66BC-47CC-9B3D-902EDFE1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0D"/>
    <w:pPr>
      <w:spacing w:after="0" w:line="276" w:lineRule="auto"/>
    </w:pPr>
    <w:rPr>
      <w:rFonts w:ascii="Arial" w:eastAsia="Times New Roman" w:hAnsi="Arial" w:cs="Arial"/>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A0D"/>
    <w:pPr>
      <w:spacing w:after="200"/>
      <w:ind w:left="720"/>
      <w:contextualSpacing/>
    </w:pPr>
    <w:rPr>
      <w:rFonts w:asciiTheme="minorHAnsi" w:eastAsiaTheme="minorEastAsia" w:hAnsiTheme="minorHAnsi" w:cstheme="minorBidi"/>
      <w:color w:val="auto"/>
      <w:lang w:eastAsia="ru-RU"/>
    </w:rPr>
  </w:style>
  <w:style w:type="character" w:styleId="a4">
    <w:name w:val="Hyperlink"/>
    <w:basedOn w:val="a0"/>
    <w:uiPriority w:val="99"/>
    <w:semiHidden/>
    <w:unhideWhenUsed/>
    <w:rsid w:val="00631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dmsro.ru/UserFiles/ContentFiles/upload/Documents/vse_documenty/2023-2-13_8-22-2_%D0%9F%D1%80%D0%B8%D0%BC%D0%B5%D1%80%20%D0%9F%D0%BE%D0%BB%D0%BE%D0%B6%D0%B5%D0%BD%D0%B8%D1%8F%20%D0%BE%20%D0%A1%D0%A3%D0%9E%D0%A2%20(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dmsro.ru/UserFiles/ContentFiles/upload/Documents/vse_documenty/2023-2-13_8-22-2_%D0%9F%D1%80%D0%B8%D0%BA%D0%B0%D0%B7%20%D0%BE%D0%B1%20%D1%83%D1%82%D0%B2.%20%D0%BF%D0%BE%D0%BB%D0%BE%D0%B6%D0%B5%D0%BD%D0%B8%D1%8F%20%D0%B8%20%D0%BE%20%D0%BD%D0%B0%D0%B7%D0%BD%D0%B0%D1%87%D0%B5%D0%BD%D0%B8%D0%B8%20%D0%BE%D1%82%D0%B2%20%D0%BB%D0%B8%D1%86%20%D0%BF%D0%BE%20%D0%BE%D1%85%D1%80%D0%B0%D0%BD%D0%B5%20%D1%82%D1%80%D1%83%D0%B4%D0%B0%20(1).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0738-24FA-4D6F-9A55-49D6EE02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 Масков</cp:lastModifiedBy>
  <cp:revision>5</cp:revision>
  <dcterms:created xsi:type="dcterms:W3CDTF">2023-07-19T05:19:00Z</dcterms:created>
  <dcterms:modified xsi:type="dcterms:W3CDTF">2025-01-17T10:45:00Z</dcterms:modified>
</cp:coreProperties>
</file>